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CEBEB" w14:textId="77777777" w:rsidR="003570A3" w:rsidRDefault="003570A3">
      <w:pPr>
        <w:rPr>
          <w:rFonts w:cs="Arial"/>
          <w:lang w:val="en-GB"/>
        </w:rPr>
      </w:pPr>
    </w:p>
    <w:p w14:paraId="42139A05" w14:textId="77777777" w:rsidR="003570A3" w:rsidRDefault="003570A3">
      <w:pPr>
        <w:rPr>
          <w:rFonts w:cs="Arial"/>
          <w:lang w:val="en-GB"/>
        </w:rPr>
      </w:pPr>
    </w:p>
    <w:p w14:paraId="05089134" w14:textId="77777777" w:rsidR="003570A3" w:rsidRDefault="003570A3">
      <w:pPr>
        <w:rPr>
          <w:rFonts w:cs="Arial"/>
          <w:lang w:val="en-GB"/>
        </w:rPr>
      </w:pPr>
    </w:p>
    <w:p w14:paraId="34B73422" w14:textId="77777777" w:rsidR="003570A3" w:rsidRDefault="003570A3">
      <w:pPr>
        <w:rPr>
          <w:rFonts w:cs="Arial"/>
          <w:lang w:val="en-GB"/>
        </w:rPr>
      </w:pPr>
    </w:p>
    <w:p w14:paraId="7357D7B0" w14:textId="77777777" w:rsidR="003570A3" w:rsidRDefault="003570A3">
      <w:pPr>
        <w:rPr>
          <w:rFonts w:cs="Arial"/>
          <w:lang w:val="en-GB"/>
        </w:rPr>
      </w:pPr>
    </w:p>
    <w:p w14:paraId="0BFA64E4" w14:textId="77777777" w:rsidR="003570A3" w:rsidRDefault="003570A3">
      <w:pPr>
        <w:rPr>
          <w:rFonts w:cs="Arial"/>
          <w:lang w:val="en-GB"/>
        </w:rPr>
      </w:pPr>
    </w:p>
    <w:p w14:paraId="1FFD2C50" w14:textId="77777777" w:rsidR="003570A3" w:rsidRDefault="003570A3">
      <w:pPr>
        <w:rPr>
          <w:rFonts w:cs="Arial"/>
          <w:lang w:val="en-GB"/>
        </w:rPr>
      </w:pPr>
    </w:p>
    <w:p w14:paraId="4E99B65A" w14:textId="77777777" w:rsidR="003570A3" w:rsidRDefault="003570A3">
      <w:pPr>
        <w:rPr>
          <w:rFonts w:cs="Arial"/>
          <w:lang w:val="en-GB"/>
        </w:rPr>
      </w:pPr>
    </w:p>
    <w:p w14:paraId="79F58ADC" w14:textId="77777777" w:rsidR="003570A3" w:rsidRDefault="003570A3">
      <w:pPr>
        <w:pStyle w:val="Title"/>
        <w:jc w:val="right"/>
        <w:rPr>
          <w:rFonts w:cs="Arial"/>
          <w:color w:val="404040" w:themeColor="text1" w:themeTint="BF"/>
          <w:sz w:val="30"/>
          <w:szCs w:val="30"/>
          <w:lang w:val="en-GB"/>
        </w:rPr>
      </w:pPr>
    </w:p>
    <w:p w14:paraId="5BDD16E7" w14:textId="77777777" w:rsidR="003570A3" w:rsidRDefault="003570A3">
      <w:pPr>
        <w:pStyle w:val="Title"/>
        <w:jc w:val="right"/>
        <w:rPr>
          <w:rFonts w:cs="Arial"/>
          <w:color w:val="404040" w:themeColor="text1" w:themeTint="BF"/>
          <w:sz w:val="30"/>
          <w:szCs w:val="30"/>
          <w:lang w:val="en-GB"/>
        </w:rPr>
      </w:pPr>
    </w:p>
    <w:p w14:paraId="4BC474DC" w14:textId="77777777" w:rsidR="003570A3" w:rsidRDefault="003570A3">
      <w:pPr>
        <w:pStyle w:val="Title"/>
        <w:jc w:val="right"/>
        <w:rPr>
          <w:rFonts w:cs="Arial"/>
          <w:color w:val="404040" w:themeColor="text1" w:themeTint="BF"/>
          <w:sz w:val="30"/>
          <w:szCs w:val="30"/>
          <w:lang w:val="en-GB"/>
        </w:rPr>
      </w:pPr>
    </w:p>
    <w:p w14:paraId="4AC3E6B3" w14:textId="77777777" w:rsidR="003570A3" w:rsidRDefault="003570A3">
      <w:pPr>
        <w:pStyle w:val="Title"/>
        <w:jc w:val="right"/>
        <w:rPr>
          <w:rFonts w:cs="Arial"/>
          <w:color w:val="404040" w:themeColor="text1" w:themeTint="BF"/>
          <w:sz w:val="30"/>
          <w:szCs w:val="30"/>
          <w:lang w:val="en-GB"/>
        </w:rPr>
      </w:pPr>
    </w:p>
    <w:p w14:paraId="58764581" w14:textId="77777777" w:rsidR="003570A3" w:rsidRDefault="003570A3">
      <w:pPr>
        <w:pStyle w:val="Title"/>
        <w:jc w:val="right"/>
        <w:rPr>
          <w:rFonts w:cs="Arial"/>
          <w:color w:val="404040" w:themeColor="text1" w:themeTint="BF"/>
          <w:sz w:val="30"/>
          <w:szCs w:val="30"/>
          <w:lang w:val="en-GB"/>
        </w:rPr>
      </w:pPr>
    </w:p>
    <w:p w14:paraId="4C5555F5" w14:textId="77777777" w:rsidR="003570A3" w:rsidRDefault="003570A3">
      <w:pPr>
        <w:pStyle w:val="Title"/>
        <w:jc w:val="right"/>
        <w:rPr>
          <w:rFonts w:cs="Arial"/>
          <w:color w:val="404040" w:themeColor="text1" w:themeTint="BF"/>
          <w:sz w:val="30"/>
          <w:szCs w:val="30"/>
          <w:lang w:val="en-GB"/>
        </w:rPr>
      </w:pPr>
    </w:p>
    <w:p w14:paraId="00CF67A8" w14:textId="77777777" w:rsidR="003570A3" w:rsidRDefault="003570A3">
      <w:pPr>
        <w:pStyle w:val="Title"/>
        <w:jc w:val="right"/>
        <w:rPr>
          <w:rFonts w:cs="Arial"/>
          <w:color w:val="404040" w:themeColor="text1" w:themeTint="BF"/>
          <w:sz w:val="30"/>
          <w:szCs w:val="30"/>
          <w:lang w:val="en-GB"/>
        </w:rPr>
      </w:pPr>
    </w:p>
    <w:p w14:paraId="2FC84EBB" w14:textId="77777777" w:rsidR="003570A3" w:rsidRDefault="003570A3">
      <w:pPr>
        <w:pStyle w:val="Title"/>
        <w:jc w:val="right"/>
        <w:rPr>
          <w:rFonts w:cs="Arial"/>
          <w:color w:val="404040" w:themeColor="text1" w:themeTint="BF"/>
          <w:sz w:val="30"/>
          <w:szCs w:val="30"/>
          <w:lang w:val="en-GB"/>
        </w:rPr>
      </w:pPr>
    </w:p>
    <w:p w14:paraId="32812657" w14:textId="77777777" w:rsidR="003570A3" w:rsidRDefault="003570A3">
      <w:pPr>
        <w:pStyle w:val="Title"/>
        <w:jc w:val="right"/>
        <w:rPr>
          <w:rFonts w:cs="Arial"/>
          <w:color w:val="404040" w:themeColor="text1" w:themeTint="BF"/>
          <w:sz w:val="30"/>
          <w:szCs w:val="30"/>
          <w:lang w:val="en-GB"/>
        </w:rPr>
      </w:pPr>
    </w:p>
    <w:p w14:paraId="1FA8A4BF" w14:textId="77777777" w:rsidR="003570A3" w:rsidRDefault="00A3393E">
      <w:pPr>
        <w:pStyle w:val="OHIMTITLE"/>
      </w:pPr>
      <w:r>
        <w:t xml:space="preserve">SIPO Integration Specification for </w:t>
      </w:r>
      <w:proofErr w:type="spellStart"/>
      <w:r>
        <w:t>TMView</w:t>
      </w:r>
      <w:proofErr w:type="spellEnd"/>
      <w:r>
        <w:t xml:space="preserve">, </w:t>
      </w:r>
      <w:proofErr w:type="spellStart"/>
      <w:r>
        <w:t>DSView</w:t>
      </w:r>
      <w:proofErr w:type="spellEnd"/>
      <w:r>
        <w:t xml:space="preserve"> and </w:t>
      </w:r>
      <w:proofErr w:type="spellStart"/>
      <w:r>
        <w:t>InfoDB</w:t>
      </w:r>
      <w:proofErr w:type="spellEnd"/>
    </w:p>
    <w:p w14:paraId="23C4FA02" w14:textId="77777777" w:rsidR="003570A3" w:rsidRDefault="003570A3">
      <w:pPr>
        <w:jc w:val="right"/>
        <w:rPr>
          <w:rFonts w:cs="Arial"/>
          <w:color w:val="404040" w:themeColor="text1" w:themeTint="BF"/>
          <w:lang w:val="en-GB"/>
        </w:rPr>
      </w:pPr>
    </w:p>
    <w:p w14:paraId="56B7ECEA" w14:textId="77777777" w:rsidR="003570A3" w:rsidRDefault="00A3393E">
      <w:pPr>
        <w:pStyle w:val="OHIMTEXT"/>
        <w:jc w:val="right"/>
      </w:pPr>
      <w:bookmarkStart w:id="0" w:name="_Toc141180308"/>
      <w:r>
        <w:t>Version 1.01 –</w:t>
      </w:r>
      <w:bookmarkEnd w:id="0"/>
      <w:r>
        <w:t xml:space="preserve"> </w:t>
      </w:r>
      <w:sdt>
        <w:sdtPr>
          <w:id w:val="-384722284"/>
          <w:date w:fullDate="2021-05-28T00:00:00Z">
            <w:dateFormat w:val="dd/MM/yyyy"/>
            <w:lid w:val="en-IE"/>
            <w:storeMappedDataAs w:val="dateTime"/>
            <w:calendar w:val="gregorian"/>
          </w:date>
        </w:sdtPr>
        <w:sdtEndPr/>
        <w:sdtContent>
          <w:r>
            <w:rPr>
              <w:lang w:val="en-IE"/>
            </w:rPr>
            <w:t>28/05/2021</w:t>
          </w:r>
        </w:sdtContent>
      </w:sdt>
    </w:p>
    <w:p w14:paraId="6908A875" w14:textId="77777777" w:rsidR="003570A3" w:rsidRDefault="003570A3">
      <w:pPr>
        <w:jc w:val="right"/>
        <w:rPr>
          <w:rFonts w:cs="Arial"/>
          <w:color w:val="404040" w:themeColor="text1" w:themeTint="BF"/>
          <w:sz w:val="26"/>
          <w:szCs w:val="26"/>
          <w:lang w:val="en-GB"/>
        </w:rPr>
      </w:pPr>
    </w:p>
    <w:p w14:paraId="0C3371C4" w14:textId="77777777" w:rsidR="003570A3" w:rsidRDefault="003570A3">
      <w:pPr>
        <w:jc w:val="right"/>
        <w:rPr>
          <w:rFonts w:cs="Arial"/>
          <w:color w:val="404040" w:themeColor="text1" w:themeTint="BF"/>
          <w:sz w:val="26"/>
          <w:szCs w:val="26"/>
          <w:lang w:val="en-GB"/>
        </w:rPr>
      </w:pPr>
    </w:p>
    <w:p w14:paraId="2CA016D7" w14:textId="77777777" w:rsidR="003570A3" w:rsidRDefault="003570A3">
      <w:pPr>
        <w:jc w:val="right"/>
        <w:rPr>
          <w:rFonts w:cs="Arial"/>
          <w:color w:val="404040" w:themeColor="text1" w:themeTint="BF"/>
          <w:sz w:val="26"/>
          <w:szCs w:val="26"/>
          <w:lang w:val="en-GB"/>
        </w:rPr>
      </w:pPr>
    </w:p>
    <w:p w14:paraId="1498F725" w14:textId="77777777" w:rsidR="003570A3" w:rsidRDefault="003570A3">
      <w:pPr>
        <w:jc w:val="right"/>
        <w:rPr>
          <w:rFonts w:cs="Arial"/>
          <w:color w:val="404040" w:themeColor="text1" w:themeTint="BF"/>
          <w:sz w:val="26"/>
          <w:szCs w:val="26"/>
          <w:lang w:val="en-GB"/>
        </w:rPr>
      </w:pPr>
    </w:p>
    <w:p w14:paraId="4B4E1364" w14:textId="77777777" w:rsidR="003570A3" w:rsidRDefault="003570A3">
      <w:pPr>
        <w:jc w:val="right"/>
        <w:rPr>
          <w:rFonts w:cs="Arial"/>
          <w:color w:val="404040" w:themeColor="text1" w:themeTint="BF"/>
          <w:sz w:val="26"/>
          <w:szCs w:val="26"/>
          <w:lang w:val="en-GB"/>
        </w:rPr>
      </w:pPr>
    </w:p>
    <w:p w14:paraId="0D4AD213" w14:textId="77777777" w:rsidR="003570A3" w:rsidRDefault="003570A3">
      <w:pPr>
        <w:jc w:val="right"/>
        <w:rPr>
          <w:rFonts w:cs="Arial"/>
          <w:color w:val="404040" w:themeColor="text1" w:themeTint="BF"/>
          <w:sz w:val="26"/>
          <w:szCs w:val="26"/>
          <w:lang w:val="en-GB"/>
        </w:rPr>
      </w:pPr>
    </w:p>
    <w:p w14:paraId="0A69E837" w14:textId="77777777" w:rsidR="003570A3" w:rsidRDefault="003570A3">
      <w:pPr>
        <w:jc w:val="right"/>
        <w:rPr>
          <w:rFonts w:cs="Arial"/>
          <w:color w:val="404040" w:themeColor="text1" w:themeTint="BF"/>
          <w:sz w:val="26"/>
          <w:szCs w:val="26"/>
          <w:lang w:val="en-GB"/>
        </w:rPr>
      </w:pPr>
    </w:p>
    <w:p w14:paraId="1BFE3A22" w14:textId="77777777" w:rsidR="003570A3" w:rsidRDefault="003570A3">
      <w:pPr>
        <w:jc w:val="right"/>
        <w:rPr>
          <w:rFonts w:cs="Arial"/>
          <w:color w:val="404040" w:themeColor="text1" w:themeTint="BF"/>
          <w:sz w:val="26"/>
          <w:szCs w:val="26"/>
          <w:lang w:val="en-GB"/>
        </w:rPr>
      </w:pPr>
    </w:p>
    <w:p w14:paraId="0308EE04" w14:textId="77777777" w:rsidR="003570A3" w:rsidRDefault="003570A3">
      <w:pPr>
        <w:jc w:val="right"/>
        <w:rPr>
          <w:rFonts w:cs="Arial"/>
          <w:color w:val="404040" w:themeColor="text1" w:themeTint="BF"/>
          <w:sz w:val="26"/>
          <w:szCs w:val="26"/>
          <w:lang w:val="en-GB"/>
        </w:rPr>
      </w:pPr>
    </w:p>
    <w:tbl>
      <w:tblPr>
        <w:tblW w:w="9072" w:type="dxa"/>
        <w:tblInd w:w="109" w:type="dxa"/>
        <w:tblLook w:val="0000" w:firstRow="0" w:lastRow="0" w:firstColumn="0" w:lastColumn="0" w:noHBand="0" w:noVBand="0"/>
      </w:tblPr>
      <w:tblGrid>
        <w:gridCol w:w="2409"/>
        <w:gridCol w:w="566"/>
        <w:gridCol w:w="2836"/>
        <w:gridCol w:w="3261"/>
      </w:tblGrid>
      <w:tr w:rsidR="003570A3" w14:paraId="60C6F388" w14:textId="77777777">
        <w:tc>
          <w:tcPr>
            <w:tcW w:w="2409" w:type="dxa"/>
            <w:tcBorders>
              <w:top w:val="dotted" w:sz="4" w:space="0" w:color="FFFFFF"/>
              <w:left w:val="dotted" w:sz="4" w:space="0" w:color="FFFFFF"/>
              <w:bottom w:val="dotted" w:sz="6" w:space="0" w:color="D9D9D9"/>
              <w:right w:val="dotted" w:sz="6" w:space="0" w:color="D9D9D9"/>
            </w:tcBorders>
            <w:shd w:val="clear" w:color="auto" w:fill="auto"/>
          </w:tcPr>
          <w:p w14:paraId="089FC3C2" w14:textId="77777777" w:rsidR="003570A3" w:rsidRDefault="00A3393E">
            <w:pPr>
              <w:pStyle w:val="Normal2"/>
              <w:rPr>
                <w:rFonts w:ascii="Arial" w:hAnsi="Arial" w:cs="Arial"/>
                <w:b/>
                <w:color w:val="404040" w:themeColor="text1" w:themeTint="BF"/>
                <w:lang w:val="en-GB"/>
              </w:rPr>
            </w:pPr>
            <w:r>
              <w:rPr>
                <w:rFonts w:ascii="Arial" w:hAnsi="Arial" w:cs="Arial"/>
                <w:b/>
                <w:color w:val="404040" w:themeColor="text1" w:themeTint="BF"/>
                <w:lang w:val="en-GB"/>
              </w:rPr>
              <w:t>Project/Service</w:t>
            </w:r>
          </w:p>
        </w:tc>
        <w:tc>
          <w:tcPr>
            <w:tcW w:w="6662" w:type="dxa"/>
            <w:gridSpan w:val="3"/>
            <w:tcBorders>
              <w:top w:val="dotted" w:sz="4" w:space="0" w:color="FFFFFF"/>
              <w:left w:val="dotted" w:sz="6" w:space="0" w:color="D9D9D9"/>
              <w:bottom w:val="dotted" w:sz="6" w:space="0" w:color="D9D9D9"/>
              <w:right w:val="dotted" w:sz="4" w:space="0" w:color="FFFFFF"/>
            </w:tcBorders>
            <w:shd w:val="clear" w:color="auto" w:fill="auto"/>
          </w:tcPr>
          <w:p w14:paraId="742594B6" w14:textId="77777777" w:rsidR="003570A3" w:rsidRDefault="003570A3">
            <w:pPr>
              <w:pStyle w:val="Normal2"/>
              <w:rPr>
                <w:rFonts w:ascii="Arial" w:hAnsi="Arial" w:cs="Arial"/>
                <w:color w:val="404040" w:themeColor="text1" w:themeTint="BF"/>
                <w:lang w:val="en-GB"/>
              </w:rPr>
            </w:pPr>
          </w:p>
        </w:tc>
      </w:tr>
      <w:tr w:rsidR="003570A3" w14:paraId="2D7690AD" w14:textId="77777777">
        <w:tc>
          <w:tcPr>
            <w:tcW w:w="2409" w:type="dxa"/>
            <w:tcBorders>
              <w:top w:val="dotted" w:sz="6" w:space="0" w:color="D9D9D9"/>
              <w:left w:val="dotted" w:sz="4" w:space="0" w:color="FFFFFF"/>
              <w:bottom w:val="dotted" w:sz="6" w:space="0" w:color="D9D9D9"/>
              <w:right w:val="dotted" w:sz="6" w:space="0" w:color="D9D9D9"/>
            </w:tcBorders>
            <w:shd w:val="clear" w:color="auto" w:fill="auto"/>
          </w:tcPr>
          <w:p w14:paraId="4B7988D7" w14:textId="77777777" w:rsidR="003570A3" w:rsidRDefault="00A3393E">
            <w:pPr>
              <w:pStyle w:val="Normal2"/>
              <w:rPr>
                <w:rFonts w:ascii="Arial" w:hAnsi="Arial" w:cs="Arial"/>
                <w:b/>
                <w:color w:val="404040" w:themeColor="text1" w:themeTint="BF"/>
                <w:lang w:val="en-GB"/>
              </w:rPr>
            </w:pPr>
            <w:r>
              <w:rPr>
                <w:rFonts w:ascii="Arial" w:hAnsi="Arial" w:cs="Arial"/>
                <w:b/>
                <w:color w:val="404040" w:themeColor="text1" w:themeTint="BF"/>
                <w:lang w:val="en-GB"/>
              </w:rPr>
              <w:t>Status</w:t>
            </w:r>
          </w:p>
        </w:tc>
        <w:tc>
          <w:tcPr>
            <w:tcW w:w="3402" w:type="dxa"/>
            <w:gridSpan w:val="2"/>
            <w:tcBorders>
              <w:top w:val="dotted" w:sz="6" w:space="0" w:color="D9D9D9"/>
              <w:left w:val="dotted" w:sz="6" w:space="0" w:color="D9D9D9"/>
              <w:bottom w:val="dotted" w:sz="6" w:space="0" w:color="D9D9D9"/>
            </w:tcBorders>
            <w:shd w:val="clear" w:color="auto" w:fill="D9D9D9" w:themeFill="background1" w:themeFillShade="D9"/>
          </w:tcPr>
          <w:p w14:paraId="1083712E" w14:textId="77777777" w:rsidR="003570A3" w:rsidRDefault="00A3393E">
            <w:pPr>
              <w:pStyle w:val="Normal2"/>
              <w:rPr>
                <w:rFonts w:ascii="Arial" w:hAnsi="Arial" w:cs="Arial"/>
                <w:color w:val="404040" w:themeColor="text1" w:themeTint="BF"/>
                <w:lang w:val="en-GB"/>
              </w:rPr>
            </w:pPr>
            <w:sdt>
              <w:sdtPr>
                <w:id w:val="430242410"/>
                <w:dropDownList>
                  <w:listItem w:displayText="Choose an item." w:value="Choose an item."/>
                  <w:listItem w:displayText="DRAFT" w:value="DRAFT"/>
                  <w:listItem w:displayText="APPROVED" w:value="APPROVED"/>
                </w:dropDownList>
              </w:sdtPr>
              <w:sdtEndPr/>
              <w:sdtContent>
                <w:r>
                  <w:t>APPROVED</w:t>
                </w:r>
              </w:sdtContent>
            </w:sdt>
          </w:p>
        </w:tc>
        <w:tc>
          <w:tcPr>
            <w:tcW w:w="3260" w:type="dxa"/>
            <w:tcBorders>
              <w:top w:val="dotted" w:sz="6" w:space="0" w:color="D9D9D9"/>
              <w:bottom w:val="dotted" w:sz="6" w:space="0" w:color="D9D9D9"/>
              <w:right w:val="dotted" w:sz="4" w:space="0" w:color="FFFFFF"/>
            </w:tcBorders>
            <w:shd w:val="clear" w:color="auto" w:fill="auto"/>
          </w:tcPr>
          <w:p w14:paraId="1D99B9B8" w14:textId="77777777" w:rsidR="003570A3" w:rsidRDefault="003570A3">
            <w:pPr>
              <w:pStyle w:val="Normal2"/>
              <w:rPr>
                <w:rFonts w:ascii="Arial" w:hAnsi="Arial" w:cs="Arial"/>
                <w:color w:val="404040" w:themeColor="text1" w:themeTint="BF"/>
                <w:lang w:val="en-GB"/>
              </w:rPr>
            </w:pPr>
          </w:p>
        </w:tc>
      </w:tr>
      <w:tr w:rsidR="003570A3" w14:paraId="3430D441" w14:textId="77777777">
        <w:tc>
          <w:tcPr>
            <w:tcW w:w="2409" w:type="dxa"/>
            <w:tcBorders>
              <w:top w:val="dotted" w:sz="6" w:space="0" w:color="D9D9D9"/>
              <w:left w:val="dotted" w:sz="4" w:space="0" w:color="FFFFFF"/>
              <w:bottom w:val="dotted" w:sz="6" w:space="0" w:color="D9D9D9"/>
              <w:right w:val="dotted" w:sz="6" w:space="0" w:color="D9D9D9"/>
            </w:tcBorders>
            <w:shd w:val="clear" w:color="auto" w:fill="auto"/>
          </w:tcPr>
          <w:p w14:paraId="3899059B" w14:textId="77777777" w:rsidR="003570A3" w:rsidRDefault="00A3393E">
            <w:pPr>
              <w:pStyle w:val="Normal2"/>
              <w:rPr>
                <w:rFonts w:ascii="Arial" w:hAnsi="Arial" w:cs="Arial"/>
                <w:b/>
                <w:color w:val="404040" w:themeColor="text1" w:themeTint="BF"/>
                <w:lang w:val="en-GB"/>
              </w:rPr>
            </w:pPr>
            <w:r>
              <w:rPr>
                <w:rFonts w:ascii="Arial" w:hAnsi="Arial" w:cs="Arial"/>
                <w:b/>
                <w:color w:val="404040" w:themeColor="text1" w:themeTint="BF"/>
                <w:lang w:val="en-GB"/>
              </w:rPr>
              <w:t>Approved by owner</w:t>
            </w:r>
          </w:p>
        </w:tc>
        <w:tc>
          <w:tcPr>
            <w:tcW w:w="566" w:type="dxa"/>
            <w:tcBorders>
              <w:top w:val="dotted" w:sz="6" w:space="0" w:color="D9D9D9"/>
              <w:left w:val="dotted" w:sz="6" w:space="0" w:color="D9D9D9"/>
              <w:bottom w:val="dotted" w:sz="6" w:space="0" w:color="D9D9D9"/>
              <w:right w:val="dotted" w:sz="6" w:space="0" w:color="D9D9D9"/>
            </w:tcBorders>
            <w:shd w:val="clear" w:color="auto" w:fill="D9D9D9" w:themeFill="background1" w:themeFillShade="D9"/>
          </w:tcPr>
          <w:p w14:paraId="6178CD18" w14:textId="77777777" w:rsidR="003570A3" w:rsidRDefault="003570A3">
            <w:pPr>
              <w:pStyle w:val="Normal2"/>
              <w:rPr>
                <w:rFonts w:ascii="Arial" w:hAnsi="Arial" w:cs="Arial"/>
                <w:color w:val="404040" w:themeColor="text1" w:themeTint="BF"/>
                <w:lang w:val="en-GB"/>
              </w:rPr>
            </w:pPr>
          </w:p>
        </w:tc>
        <w:tc>
          <w:tcPr>
            <w:tcW w:w="2835" w:type="dxa"/>
            <w:tcBorders>
              <w:top w:val="dotted" w:sz="6" w:space="0" w:color="D9D9D9"/>
              <w:left w:val="dotted" w:sz="6" w:space="0" w:color="D9D9D9"/>
              <w:bottom w:val="dotted" w:sz="6" w:space="0" w:color="D9D9D9"/>
              <w:right w:val="dotted" w:sz="6" w:space="0" w:color="D9D9D9"/>
            </w:tcBorders>
            <w:shd w:val="clear" w:color="auto" w:fill="D9D9D9" w:themeFill="background1" w:themeFillShade="D9"/>
          </w:tcPr>
          <w:p w14:paraId="7260FDFD" w14:textId="77777777" w:rsidR="003570A3" w:rsidRDefault="003570A3">
            <w:pPr>
              <w:pStyle w:val="Normal2"/>
              <w:rPr>
                <w:rFonts w:ascii="Arial" w:hAnsi="Arial" w:cs="Arial"/>
                <w:color w:val="404040" w:themeColor="text1" w:themeTint="BF"/>
                <w:lang w:val="en-GB"/>
              </w:rPr>
            </w:pPr>
          </w:p>
        </w:tc>
        <w:tc>
          <w:tcPr>
            <w:tcW w:w="3261" w:type="dxa"/>
            <w:tcBorders>
              <w:top w:val="dotted" w:sz="6" w:space="0" w:color="D9D9D9"/>
              <w:left w:val="dotted" w:sz="6" w:space="0" w:color="D9D9D9"/>
              <w:bottom w:val="dotted" w:sz="6" w:space="0" w:color="D9D9D9"/>
              <w:right w:val="dotted" w:sz="4" w:space="0" w:color="FFFFFF"/>
            </w:tcBorders>
            <w:shd w:val="clear" w:color="auto" w:fill="auto"/>
          </w:tcPr>
          <w:p w14:paraId="0DFCBECF" w14:textId="77777777" w:rsidR="003570A3" w:rsidRDefault="003570A3">
            <w:pPr>
              <w:pStyle w:val="Normal2"/>
              <w:rPr>
                <w:rFonts w:ascii="Arial" w:hAnsi="Arial" w:cs="Arial"/>
                <w:color w:val="404040" w:themeColor="text1" w:themeTint="BF"/>
                <w:lang w:val="en-GB"/>
              </w:rPr>
            </w:pPr>
          </w:p>
        </w:tc>
      </w:tr>
      <w:tr w:rsidR="003570A3" w14:paraId="7424DA9A" w14:textId="77777777">
        <w:tc>
          <w:tcPr>
            <w:tcW w:w="2409" w:type="dxa"/>
            <w:vMerge w:val="restart"/>
            <w:tcBorders>
              <w:top w:val="dotted" w:sz="6" w:space="0" w:color="D9D9D9"/>
              <w:left w:val="dotted" w:sz="4" w:space="0" w:color="FFFFFF"/>
              <w:bottom w:val="single" w:sz="6" w:space="0" w:color="000000"/>
              <w:right w:val="dotted" w:sz="6" w:space="0" w:color="D9D9D9"/>
            </w:tcBorders>
            <w:shd w:val="clear" w:color="auto" w:fill="auto"/>
          </w:tcPr>
          <w:p w14:paraId="504B9F46" w14:textId="77777777" w:rsidR="003570A3" w:rsidRDefault="00A3393E">
            <w:pPr>
              <w:pStyle w:val="Normal2"/>
              <w:rPr>
                <w:rFonts w:ascii="Arial" w:hAnsi="Arial" w:cs="Arial"/>
                <w:b/>
                <w:color w:val="404040" w:themeColor="text1" w:themeTint="BF"/>
                <w:lang w:val="en-GB"/>
              </w:rPr>
            </w:pPr>
            <w:r>
              <w:rPr>
                <w:rFonts w:ascii="Arial" w:hAnsi="Arial" w:cs="Arial"/>
                <w:b/>
                <w:color w:val="404040" w:themeColor="text1" w:themeTint="BF"/>
                <w:lang w:val="en-GB"/>
              </w:rPr>
              <w:t>Authors</w:t>
            </w:r>
          </w:p>
        </w:tc>
        <w:tc>
          <w:tcPr>
            <w:tcW w:w="566" w:type="dxa"/>
            <w:tcBorders>
              <w:top w:val="dotted" w:sz="6" w:space="0" w:color="D9D9D9"/>
              <w:left w:val="dotted" w:sz="6" w:space="0" w:color="D9D9D9"/>
              <w:bottom w:val="dotted" w:sz="6" w:space="0" w:color="D9D9D9"/>
              <w:right w:val="dotted" w:sz="6" w:space="0" w:color="D9D9D9"/>
            </w:tcBorders>
            <w:shd w:val="clear" w:color="auto" w:fill="auto"/>
          </w:tcPr>
          <w:p w14:paraId="002A1C39" w14:textId="77777777" w:rsidR="003570A3" w:rsidRDefault="00A3393E">
            <w:pPr>
              <w:pStyle w:val="Normal2"/>
              <w:rPr>
                <w:rFonts w:ascii="Arial" w:hAnsi="Arial" w:cs="Arial"/>
                <w:color w:val="404040" w:themeColor="text1" w:themeTint="BF"/>
                <w:lang w:val="en-GB"/>
              </w:rPr>
            </w:pPr>
            <w:r>
              <w:rPr>
                <w:rFonts w:ascii="Arial" w:hAnsi="Arial" w:cs="Arial"/>
                <w:color w:val="404040" w:themeColor="text1" w:themeTint="BF"/>
                <w:lang w:val="en-GB"/>
              </w:rPr>
              <w:t>MP</w:t>
            </w:r>
          </w:p>
        </w:tc>
        <w:tc>
          <w:tcPr>
            <w:tcW w:w="2835" w:type="dxa"/>
            <w:tcBorders>
              <w:top w:val="dotted" w:sz="6" w:space="0" w:color="D9D9D9"/>
              <w:left w:val="dotted" w:sz="6" w:space="0" w:color="D9D9D9"/>
              <w:bottom w:val="dotted" w:sz="6" w:space="0" w:color="D9D9D9"/>
              <w:right w:val="dotted" w:sz="6" w:space="0" w:color="D9D9D9"/>
            </w:tcBorders>
            <w:shd w:val="clear" w:color="auto" w:fill="auto"/>
          </w:tcPr>
          <w:p w14:paraId="6A895760" w14:textId="77777777" w:rsidR="003570A3" w:rsidRDefault="00A3393E">
            <w:pPr>
              <w:pStyle w:val="Normal2"/>
              <w:rPr>
                <w:rFonts w:ascii="Arial" w:hAnsi="Arial" w:cs="Arial"/>
                <w:color w:val="404040" w:themeColor="text1" w:themeTint="BF"/>
                <w:lang w:val="en-GB"/>
              </w:rPr>
            </w:pPr>
            <w:proofErr w:type="spellStart"/>
            <w:r>
              <w:rPr>
                <w:rFonts w:ascii="Arial" w:hAnsi="Arial" w:cs="Arial"/>
                <w:color w:val="404040" w:themeColor="text1" w:themeTint="BF"/>
                <w:lang w:val="en-GB"/>
              </w:rPr>
              <w:t>Matjaž</w:t>
            </w:r>
            <w:proofErr w:type="spellEnd"/>
            <w:r>
              <w:rPr>
                <w:rFonts w:ascii="Arial" w:hAnsi="Arial" w:cs="Arial"/>
                <w:color w:val="404040" w:themeColor="text1" w:themeTint="BF"/>
                <w:lang w:val="en-GB"/>
              </w:rPr>
              <w:t xml:space="preserve"> </w:t>
            </w:r>
            <w:proofErr w:type="spellStart"/>
            <w:r>
              <w:rPr>
                <w:rFonts w:ascii="Arial" w:hAnsi="Arial" w:cs="Arial"/>
                <w:color w:val="404040" w:themeColor="text1" w:themeTint="BF"/>
                <w:lang w:val="en-GB"/>
              </w:rPr>
              <w:t>Praprotnik</w:t>
            </w:r>
            <w:proofErr w:type="spellEnd"/>
          </w:p>
        </w:tc>
        <w:tc>
          <w:tcPr>
            <w:tcW w:w="3261" w:type="dxa"/>
            <w:tcBorders>
              <w:top w:val="dotted" w:sz="6" w:space="0" w:color="D9D9D9"/>
              <w:left w:val="dotted" w:sz="6" w:space="0" w:color="D9D9D9"/>
              <w:bottom w:val="dotted" w:sz="6" w:space="0" w:color="D9D9D9"/>
              <w:right w:val="dotted" w:sz="4" w:space="0" w:color="FFFFFF"/>
            </w:tcBorders>
            <w:shd w:val="clear" w:color="auto" w:fill="auto"/>
          </w:tcPr>
          <w:p w14:paraId="31E9DF36" w14:textId="77777777" w:rsidR="003570A3" w:rsidRDefault="00A3393E">
            <w:pPr>
              <w:pStyle w:val="Normal2"/>
              <w:rPr>
                <w:rFonts w:ascii="Arial" w:hAnsi="Arial" w:cs="Arial"/>
                <w:color w:val="404040" w:themeColor="text1" w:themeTint="BF"/>
                <w:lang w:val="en-GB"/>
              </w:rPr>
            </w:pPr>
            <w:r>
              <w:rPr>
                <w:rFonts w:ascii="Arial" w:hAnsi="Arial" w:cs="Arial"/>
                <w:color w:val="404040" w:themeColor="text1" w:themeTint="BF"/>
                <w:lang w:val="en-GB"/>
              </w:rPr>
              <w:t>SIPO, Project Manager</w:t>
            </w:r>
          </w:p>
        </w:tc>
      </w:tr>
      <w:tr w:rsidR="003570A3" w14:paraId="551A56CD" w14:textId="77777777">
        <w:tc>
          <w:tcPr>
            <w:tcW w:w="2409" w:type="dxa"/>
            <w:vMerge/>
            <w:tcBorders>
              <w:top w:val="single" w:sz="6" w:space="0" w:color="000000"/>
              <w:left w:val="dotted" w:sz="4" w:space="0" w:color="FFFFFF"/>
              <w:bottom w:val="dotted" w:sz="6" w:space="0" w:color="D9D9D9"/>
              <w:right w:val="dotted" w:sz="6" w:space="0" w:color="D9D9D9"/>
            </w:tcBorders>
            <w:shd w:val="clear" w:color="auto" w:fill="auto"/>
          </w:tcPr>
          <w:p w14:paraId="44E34ACB" w14:textId="77777777" w:rsidR="003570A3" w:rsidRDefault="003570A3">
            <w:pPr>
              <w:pStyle w:val="Normal2"/>
              <w:rPr>
                <w:rFonts w:ascii="Arial" w:hAnsi="Arial" w:cs="Arial"/>
                <w:b/>
                <w:color w:val="404040" w:themeColor="text1" w:themeTint="BF"/>
                <w:lang w:val="en-GB"/>
              </w:rPr>
            </w:pPr>
          </w:p>
        </w:tc>
        <w:tc>
          <w:tcPr>
            <w:tcW w:w="566" w:type="dxa"/>
            <w:tcBorders>
              <w:top w:val="dotted" w:sz="6" w:space="0" w:color="D9D9D9"/>
              <w:left w:val="dotted" w:sz="6" w:space="0" w:color="D9D9D9"/>
              <w:bottom w:val="dotted" w:sz="6" w:space="0" w:color="D9D9D9"/>
              <w:right w:val="dotted" w:sz="6" w:space="0" w:color="D9D9D9"/>
            </w:tcBorders>
            <w:shd w:val="clear" w:color="auto" w:fill="auto"/>
          </w:tcPr>
          <w:p w14:paraId="5EB92988" w14:textId="77777777" w:rsidR="003570A3" w:rsidRDefault="003570A3">
            <w:pPr>
              <w:pStyle w:val="Normal2"/>
              <w:rPr>
                <w:rFonts w:ascii="Arial" w:hAnsi="Arial" w:cs="Arial"/>
                <w:color w:val="404040" w:themeColor="text1" w:themeTint="BF"/>
                <w:lang w:val="en-GB"/>
              </w:rPr>
            </w:pPr>
          </w:p>
        </w:tc>
        <w:tc>
          <w:tcPr>
            <w:tcW w:w="2835" w:type="dxa"/>
            <w:tcBorders>
              <w:top w:val="dotted" w:sz="6" w:space="0" w:color="D9D9D9"/>
              <w:left w:val="dotted" w:sz="6" w:space="0" w:color="D9D9D9"/>
              <w:bottom w:val="dotted" w:sz="6" w:space="0" w:color="D9D9D9"/>
              <w:right w:val="dotted" w:sz="6" w:space="0" w:color="D9D9D9"/>
            </w:tcBorders>
            <w:shd w:val="clear" w:color="auto" w:fill="auto"/>
          </w:tcPr>
          <w:p w14:paraId="007B33CE" w14:textId="77777777" w:rsidR="003570A3" w:rsidRDefault="003570A3">
            <w:pPr>
              <w:pStyle w:val="Normal2"/>
              <w:rPr>
                <w:rFonts w:ascii="Arial" w:hAnsi="Arial" w:cs="Arial"/>
                <w:color w:val="404040" w:themeColor="text1" w:themeTint="BF"/>
                <w:lang w:val="en-GB"/>
              </w:rPr>
            </w:pPr>
          </w:p>
        </w:tc>
        <w:tc>
          <w:tcPr>
            <w:tcW w:w="3261" w:type="dxa"/>
            <w:tcBorders>
              <w:top w:val="dotted" w:sz="6" w:space="0" w:color="D9D9D9"/>
              <w:left w:val="dotted" w:sz="6" w:space="0" w:color="D9D9D9"/>
              <w:bottom w:val="dotted" w:sz="6" w:space="0" w:color="D9D9D9"/>
              <w:right w:val="dotted" w:sz="4" w:space="0" w:color="FFFFFF"/>
            </w:tcBorders>
            <w:shd w:val="clear" w:color="auto" w:fill="auto"/>
          </w:tcPr>
          <w:p w14:paraId="117F20CF" w14:textId="77777777" w:rsidR="003570A3" w:rsidRDefault="003570A3">
            <w:pPr>
              <w:pStyle w:val="Normal2"/>
              <w:rPr>
                <w:rFonts w:ascii="Arial" w:hAnsi="Arial" w:cs="Arial"/>
                <w:color w:val="404040" w:themeColor="text1" w:themeTint="BF"/>
                <w:lang w:val="en-GB"/>
              </w:rPr>
            </w:pPr>
          </w:p>
        </w:tc>
      </w:tr>
      <w:tr w:rsidR="003570A3" w14:paraId="5B8FDBBF" w14:textId="77777777">
        <w:tc>
          <w:tcPr>
            <w:tcW w:w="2409" w:type="dxa"/>
            <w:vMerge w:val="restart"/>
            <w:tcBorders>
              <w:top w:val="dotted" w:sz="6" w:space="0" w:color="D9D9D9"/>
              <w:left w:val="dotted" w:sz="4" w:space="0" w:color="FFFFFF"/>
              <w:bottom w:val="single" w:sz="6" w:space="0" w:color="000000"/>
              <w:right w:val="dotted" w:sz="6" w:space="0" w:color="D9D9D9"/>
            </w:tcBorders>
            <w:shd w:val="clear" w:color="auto" w:fill="auto"/>
          </w:tcPr>
          <w:p w14:paraId="6E80E540" w14:textId="77777777" w:rsidR="003570A3" w:rsidRDefault="00A3393E">
            <w:pPr>
              <w:pStyle w:val="Normal2"/>
              <w:rPr>
                <w:rFonts w:ascii="Arial" w:hAnsi="Arial" w:cs="Arial"/>
                <w:b/>
                <w:color w:val="404040" w:themeColor="text1" w:themeTint="BF"/>
                <w:lang w:val="en-GB"/>
              </w:rPr>
            </w:pPr>
            <w:r>
              <w:rPr>
                <w:rFonts w:ascii="Arial" w:hAnsi="Arial" w:cs="Arial"/>
                <w:b/>
                <w:color w:val="404040" w:themeColor="text1" w:themeTint="BF"/>
                <w:lang w:val="en-GB"/>
              </w:rPr>
              <w:t>Contributors</w:t>
            </w:r>
          </w:p>
        </w:tc>
        <w:tc>
          <w:tcPr>
            <w:tcW w:w="566" w:type="dxa"/>
            <w:tcBorders>
              <w:top w:val="dotted" w:sz="6" w:space="0" w:color="D9D9D9"/>
              <w:left w:val="dotted" w:sz="6" w:space="0" w:color="D9D9D9"/>
              <w:bottom w:val="dotted" w:sz="6" w:space="0" w:color="D9D9D9"/>
              <w:right w:val="dotted" w:sz="6" w:space="0" w:color="D9D9D9"/>
            </w:tcBorders>
            <w:shd w:val="clear" w:color="auto" w:fill="auto"/>
          </w:tcPr>
          <w:p w14:paraId="61E7CAA0" w14:textId="77777777" w:rsidR="003570A3" w:rsidRDefault="00A3393E">
            <w:pPr>
              <w:pStyle w:val="Normal2"/>
              <w:rPr>
                <w:rFonts w:ascii="Arial" w:hAnsi="Arial" w:cs="Arial"/>
                <w:color w:val="404040" w:themeColor="text1" w:themeTint="BF"/>
                <w:lang w:val="en-GB"/>
              </w:rPr>
            </w:pPr>
            <w:r>
              <w:rPr>
                <w:rFonts w:ascii="Arial" w:hAnsi="Arial" w:cs="Arial"/>
                <w:color w:val="404040" w:themeColor="text1" w:themeTint="BF"/>
                <w:lang w:val="en-GB"/>
              </w:rPr>
              <w:t>MO</w:t>
            </w:r>
          </w:p>
        </w:tc>
        <w:tc>
          <w:tcPr>
            <w:tcW w:w="2835" w:type="dxa"/>
            <w:tcBorders>
              <w:top w:val="dotted" w:sz="6" w:space="0" w:color="D9D9D9"/>
              <w:left w:val="dotted" w:sz="6" w:space="0" w:color="D9D9D9"/>
              <w:bottom w:val="dotted" w:sz="6" w:space="0" w:color="D9D9D9"/>
              <w:right w:val="dotted" w:sz="6" w:space="0" w:color="D9D9D9"/>
            </w:tcBorders>
            <w:shd w:val="clear" w:color="auto" w:fill="auto"/>
          </w:tcPr>
          <w:p w14:paraId="14553811" w14:textId="77777777" w:rsidR="003570A3" w:rsidRDefault="00A3393E">
            <w:pPr>
              <w:pStyle w:val="Normal2"/>
              <w:rPr>
                <w:rFonts w:ascii="Arial" w:hAnsi="Arial" w:cs="Arial"/>
                <w:color w:val="404040" w:themeColor="text1" w:themeTint="BF"/>
                <w:lang w:val="en-GB"/>
              </w:rPr>
            </w:pPr>
            <w:r>
              <w:rPr>
                <w:rFonts w:ascii="Arial" w:hAnsi="Arial" w:cs="Arial"/>
                <w:color w:val="404040" w:themeColor="text1" w:themeTint="BF"/>
                <w:lang w:val="en-GB"/>
              </w:rPr>
              <w:t>Marko Oman (</w:t>
            </w:r>
            <w:proofErr w:type="spellStart"/>
            <w:r>
              <w:rPr>
                <w:rFonts w:ascii="Arial" w:hAnsi="Arial" w:cs="Arial"/>
                <w:color w:val="404040" w:themeColor="text1" w:themeTint="BF"/>
                <w:lang w:val="en-GB"/>
              </w:rPr>
              <w:t>Rettro</w:t>
            </w:r>
            <w:proofErr w:type="spellEnd"/>
            <w:r>
              <w:rPr>
                <w:rFonts w:ascii="Arial" w:hAnsi="Arial" w:cs="Arial"/>
                <w:color w:val="404040" w:themeColor="text1" w:themeTint="BF"/>
                <w:lang w:val="en-GB"/>
              </w:rPr>
              <w:t>)</w:t>
            </w:r>
          </w:p>
        </w:tc>
        <w:tc>
          <w:tcPr>
            <w:tcW w:w="3261" w:type="dxa"/>
            <w:tcBorders>
              <w:top w:val="dotted" w:sz="6" w:space="0" w:color="D9D9D9"/>
              <w:left w:val="dotted" w:sz="6" w:space="0" w:color="D9D9D9"/>
              <w:bottom w:val="dotted" w:sz="6" w:space="0" w:color="D9D9D9"/>
              <w:right w:val="dotted" w:sz="4" w:space="0" w:color="FFFFFF"/>
            </w:tcBorders>
            <w:shd w:val="clear" w:color="auto" w:fill="auto"/>
          </w:tcPr>
          <w:p w14:paraId="245492C8" w14:textId="77777777" w:rsidR="003570A3" w:rsidRDefault="003570A3">
            <w:pPr>
              <w:pStyle w:val="Normal2"/>
              <w:rPr>
                <w:rFonts w:ascii="Arial" w:hAnsi="Arial" w:cs="Arial"/>
                <w:color w:val="404040" w:themeColor="text1" w:themeTint="BF"/>
                <w:lang w:val="en-GB"/>
              </w:rPr>
            </w:pPr>
          </w:p>
        </w:tc>
      </w:tr>
      <w:tr w:rsidR="003570A3" w14:paraId="10CBBD85" w14:textId="77777777">
        <w:tc>
          <w:tcPr>
            <w:tcW w:w="2409" w:type="dxa"/>
            <w:vMerge/>
            <w:tcBorders>
              <w:top w:val="single" w:sz="6" w:space="0" w:color="000000"/>
              <w:left w:val="dotted" w:sz="4" w:space="0" w:color="FFFFFF"/>
              <w:bottom w:val="single" w:sz="6" w:space="0" w:color="000000"/>
              <w:right w:val="dotted" w:sz="6" w:space="0" w:color="D9D9D9"/>
            </w:tcBorders>
            <w:shd w:val="clear" w:color="auto" w:fill="auto"/>
          </w:tcPr>
          <w:p w14:paraId="38EE071A" w14:textId="77777777" w:rsidR="003570A3" w:rsidRDefault="003570A3">
            <w:pPr>
              <w:pStyle w:val="Normal2"/>
              <w:rPr>
                <w:rFonts w:ascii="Arial" w:hAnsi="Arial" w:cs="Arial"/>
                <w:b/>
                <w:color w:val="404040" w:themeColor="text1" w:themeTint="BF"/>
                <w:lang w:val="en-GB"/>
              </w:rPr>
            </w:pPr>
          </w:p>
        </w:tc>
        <w:tc>
          <w:tcPr>
            <w:tcW w:w="566" w:type="dxa"/>
            <w:tcBorders>
              <w:top w:val="dotted" w:sz="6" w:space="0" w:color="D9D9D9"/>
              <w:left w:val="dotted" w:sz="6" w:space="0" w:color="D9D9D9"/>
              <w:bottom w:val="dotted" w:sz="6" w:space="0" w:color="D9D9D9"/>
              <w:right w:val="dotted" w:sz="6" w:space="0" w:color="D9D9D9"/>
            </w:tcBorders>
            <w:shd w:val="clear" w:color="auto" w:fill="auto"/>
          </w:tcPr>
          <w:p w14:paraId="1E934CAF" w14:textId="77777777" w:rsidR="003570A3" w:rsidRDefault="003570A3">
            <w:pPr>
              <w:pStyle w:val="Normal2"/>
              <w:rPr>
                <w:rFonts w:ascii="Arial" w:hAnsi="Arial" w:cs="Arial"/>
                <w:color w:val="404040" w:themeColor="text1" w:themeTint="BF"/>
                <w:lang w:val="en-GB"/>
              </w:rPr>
            </w:pPr>
          </w:p>
        </w:tc>
        <w:tc>
          <w:tcPr>
            <w:tcW w:w="2835" w:type="dxa"/>
            <w:tcBorders>
              <w:top w:val="dotted" w:sz="6" w:space="0" w:color="D9D9D9"/>
              <w:left w:val="dotted" w:sz="6" w:space="0" w:color="D9D9D9"/>
              <w:bottom w:val="dotted" w:sz="6" w:space="0" w:color="D9D9D9"/>
              <w:right w:val="dotted" w:sz="6" w:space="0" w:color="D9D9D9"/>
            </w:tcBorders>
            <w:shd w:val="clear" w:color="auto" w:fill="auto"/>
          </w:tcPr>
          <w:p w14:paraId="13F1A00E" w14:textId="77777777" w:rsidR="003570A3" w:rsidRDefault="003570A3">
            <w:pPr>
              <w:pStyle w:val="Normal2"/>
              <w:rPr>
                <w:rFonts w:ascii="Arial" w:hAnsi="Arial" w:cs="Arial"/>
                <w:color w:val="404040" w:themeColor="text1" w:themeTint="BF"/>
                <w:lang w:val="en-GB"/>
              </w:rPr>
            </w:pPr>
          </w:p>
        </w:tc>
        <w:tc>
          <w:tcPr>
            <w:tcW w:w="3261" w:type="dxa"/>
            <w:tcBorders>
              <w:top w:val="dotted" w:sz="6" w:space="0" w:color="D9D9D9"/>
              <w:left w:val="dotted" w:sz="6" w:space="0" w:color="D9D9D9"/>
              <w:bottom w:val="dotted" w:sz="6" w:space="0" w:color="D9D9D9"/>
              <w:right w:val="dotted" w:sz="4" w:space="0" w:color="FFFFFF"/>
            </w:tcBorders>
            <w:shd w:val="clear" w:color="auto" w:fill="auto"/>
          </w:tcPr>
          <w:p w14:paraId="379601B1" w14:textId="77777777" w:rsidR="003570A3" w:rsidRDefault="003570A3">
            <w:pPr>
              <w:pStyle w:val="Normal2"/>
              <w:rPr>
                <w:rFonts w:ascii="Arial" w:hAnsi="Arial" w:cs="Arial"/>
                <w:color w:val="404040" w:themeColor="text1" w:themeTint="BF"/>
                <w:lang w:val="en-GB"/>
              </w:rPr>
            </w:pPr>
          </w:p>
        </w:tc>
      </w:tr>
      <w:tr w:rsidR="003570A3" w14:paraId="01E4A1CD" w14:textId="77777777">
        <w:tc>
          <w:tcPr>
            <w:tcW w:w="2409" w:type="dxa"/>
            <w:vMerge/>
            <w:tcBorders>
              <w:top w:val="single" w:sz="6" w:space="0" w:color="000000"/>
              <w:left w:val="dotted" w:sz="4" w:space="0" w:color="FFFFFF"/>
              <w:right w:val="dotted" w:sz="6" w:space="0" w:color="D9D9D9"/>
            </w:tcBorders>
            <w:shd w:val="clear" w:color="auto" w:fill="auto"/>
          </w:tcPr>
          <w:p w14:paraId="73323F1A" w14:textId="77777777" w:rsidR="003570A3" w:rsidRDefault="003570A3">
            <w:pPr>
              <w:pStyle w:val="Normal2"/>
              <w:rPr>
                <w:rFonts w:ascii="Arial" w:hAnsi="Arial" w:cs="Arial"/>
                <w:b/>
                <w:color w:val="404040" w:themeColor="text1" w:themeTint="BF"/>
                <w:lang w:val="en-GB"/>
              </w:rPr>
            </w:pPr>
          </w:p>
        </w:tc>
        <w:tc>
          <w:tcPr>
            <w:tcW w:w="566" w:type="dxa"/>
            <w:tcBorders>
              <w:top w:val="dotted" w:sz="6" w:space="0" w:color="D9D9D9"/>
              <w:left w:val="dotted" w:sz="6" w:space="0" w:color="D9D9D9"/>
              <w:right w:val="dotted" w:sz="6" w:space="0" w:color="D9D9D9"/>
            </w:tcBorders>
            <w:shd w:val="clear" w:color="auto" w:fill="auto"/>
          </w:tcPr>
          <w:p w14:paraId="69ABB397" w14:textId="77777777" w:rsidR="003570A3" w:rsidRDefault="003570A3">
            <w:pPr>
              <w:pStyle w:val="Normal2"/>
              <w:rPr>
                <w:rFonts w:ascii="Arial" w:hAnsi="Arial" w:cs="Arial"/>
                <w:color w:val="404040" w:themeColor="text1" w:themeTint="BF"/>
                <w:lang w:val="en-GB"/>
              </w:rPr>
            </w:pPr>
          </w:p>
        </w:tc>
        <w:tc>
          <w:tcPr>
            <w:tcW w:w="2835" w:type="dxa"/>
            <w:tcBorders>
              <w:top w:val="dotted" w:sz="6" w:space="0" w:color="D9D9D9"/>
              <w:left w:val="dotted" w:sz="6" w:space="0" w:color="D9D9D9"/>
              <w:right w:val="dotted" w:sz="6" w:space="0" w:color="D9D9D9"/>
            </w:tcBorders>
            <w:shd w:val="clear" w:color="auto" w:fill="auto"/>
          </w:tcPr>
          <w:p w14:paraId="7B159E77" w14:textId="77777777" w:rsidR="003570A3" w:rsidRDefault="003570A3">
            <w:pPr>
              <w:pStyle w:val="Normal2"/>
              <w:rPr>
                <w:rFonts w:ascii="Arial" w:hAnsi="Arial" w:cs="Arial"/>
                <w:color w:val="404040" w:themeColor="text1" w:themeTint="BF"/>
                <w:lang w:val="en-GB"/>
              </w:rPr>
            </w:pPr>
          </w:p>
        </w:tc>
        <w:tc>
          <w:tcPr>
            <w:tcW w:w="3261" w:type="dxa"/>
            <w:tcBorders>
              <w:top w:val="dotted" w:sz="6" w:space="0" w:color="D9D9D9"/>
              <w:left w:val="dotted" w:sz="6" w:space="0" w:color="D9D9D9"/>
              <w:right w:val="dotted" w:sz="4" w:space="0" w:color="FFFFFF"/>
            </w:tcBorders>
            <w:shd w:val="clear" w:color="auto" w:fill="auto"/>
          </w:tcPr>
          <w:p w14:paraId="076D29AE" w14:textId="77777777" w:rsidR="003570A3" w:rsidRDefault="003570A3">
            <w:pPr>
              <w:pStyle w:val="Normal2"/>
              <w:rPr>
                <w:rFonts w:ascii="Arial" w:hAnsi="Arial" w:cs="Arial"/>
                <w:color w:val="404040" w:themeColor="text1" w:themeTint="BF"/>
                <w:lang w:val="en-GB"/>
              </w:rPr>
            </w:pPr>
          </w:p>
        </w:tc>
      </w:tr>
    </w:tbl>
    <w:p w14:paraId="3B1FE1AE" w14:textId="77777777" w:rsidR="003570A3" w:rsidRDefault="003570A3">
      <w:pPr>
        <w:jc w:val="right"/>
        <w:rPr>
          <w:rFonts w:cs="Arial"/>
          <w:color w:val="404040" w:themeColor="text1" w:themeTint="BF"/>
          <w:sz w:val="26"/>
          <w:szCs w:val="26"/>
          <w:lang w:val="en-GB"/>
        </w:rPr>
      </w:pPr>
    </w:p>
    <w:p w14:paraId="5121B07F" w14:textId="77777777" w:rsidR="003570A3" w:rsidRDefault="00A3393E">
      <w:pPr>
        <w:widowControl/>
        <w:spacing w:after="200" w:line="276" w:lineRule="auto"/>
        <w:rPr>
          <w:rFonts w:cs="Arial"/>
          <w:color w:val="404040" w:themeColor="text1" w:themeTint="BF"/>
          <w:sz w:val="26"/>
          <w:szCs w:val="26"/>
          <w:lang w:val="en-GB"/>
        </w:rPr>
      </w:pPr>
      <w:r>
        <w:br w:type="page"/>
      </w:r>
    </w:p>
    <w:p w14:paraId="147CD247" w14:textId="77777777" w:rsidR="003570A3" w:rsidRDefault="00A3393E">
      <w:pPr>
        <w:pStyle w:val="OHIMTEXT"/>
        <w:jc w:val="center"/>
        <w:rPr>
          <w:b/>
        </w:rPr>
      </w:pPr>
      <w:r>
        <w:rPr>
          <w:b/>
        </w:rPr>
        <w:lastRenderedPageBreak/>
        <w:t>Revision History</w:t>
      </w:r>
    </w:p>
    <w:p w14:paraId="139BB4FA" w14:textId="77777777" w:rsidR="003570A3" w:rsidRDefault="003570A3">
      <w:pPr>
        <w:rPr>
          <w:rFonts w:cs="Arial"/>
          <w:lang w:val="en-GB"/>
        </w:rPr>
      </w:pPr>
    </w:p>
    <w:tbl>
      <w:tblPr>
        <w:tblW w:w="9072" w:type="dxa"/>
        <w:tblInd w:w="109" w:type="dxa"/>
        <w:tblLook w:val="0000" w:firstRow="0" w:lastRow="0" w:firstColumn="0" w:lastColumn="0" w:noHBand="0" w:noVBand="0"/>
      </w:tblPr>
      <w:tblGrid>
        <w:gridCol w:w="950"/>
        <w:gridCol w:w="1552"/>
        <w:gridCol w:w="989"/>
        <w:gridCol w:w="5581"/>
      </w:tblGrid>
      <w:tr w:rsidR="003570A3" w14:paraId="51D3AA47" w14:textId="77777777">
        <w:trPr>
          <w:trHeight w:val="531"/>
        </w:trPr>
        <w:tc>
          <w:tcPr>
            <w:tcW w:w="949" w:type="dxa"/>
            <w:tcBorders>
              <w:top w:val="dotted" w:sz="6" w:space="0" w:color="FFFFFF"/>
              <w:left w:val="dotted" w:sz="6" w:space="0" w:color="FFFFFF"/>
              <w:bottom w:val="dotted" w:sz="6" w:space="0" w:color="D9D9D9"/>
              <w:right w:val="dotted" w:sz="6" w:space="0" w:color="D9D9D9"/>
            </w:tcBorders>
            <w:shd w:val="pct5" w:color="auto" w:fill="FFFFFF"/>
            <w:vAlign w:val="center"/>
          </w:tcPr>
          <w:p w14:paraId="577AA3B9" w14:textId="77777777" w:rsidR="003570A3" w:rsidRDefault="00A3393E">
            <w:pPr>
              <w:pStyle w:val="Tabletext"/>
              <w:jc w:val="center"/>
              <w:rPr>
                <w:rFonts w:cs="Arial"/>
                <w:b/>
                <w:color w:val="404040" w:themeColor="text1" w:themeTint="BF"/>
                <w:lang w:val="en-GB"/>
              </w:rPr>
            </w:pPr>
            <w:r>
              <w:rPr>
                <w:rFonts w:cs="Arial"/>
                <w:b/>
                <w:color w:val="404040" w:themeColor="text1" w:themeTint="BF"/>
                <w:lang w:val="en-GB"/>
              </w:rPr>
              <w:t>Version</w:t>
            </w:r>
          </w:p>
        </w:tc>
        <w:tc>
          <w:tcPr>
            <w:tcW w:w="1552" w:type="dxa"/>
            <w:tcBorders>
              <w:top w:val="dotted" w:sz="6" w:space="0" w:color="FFFFFF"/>
              <w:left w:val="dotted" w:sz="6" w:space="0" w:color="D9D9D9"/>
              <w:bottom w:val="dotted" w:sz="6" w:space="0" w:color="D9D9D9"/>
              <w:right w:val="dotted" w:sz="6" w:space="0" w:color="D9D9D9"/>
            </w:tcBorders>
            <w:shd w:val="pct5" w:color="auto" w:fill="FFFFFF"/>
            <w:vAlign w:val="center"/>
          </w:tcPr>
          <w:p w14:paraId="16E7E64C" w14:textId="77777777" w:rsidR="003570A3" w:rsidRDefault="00A3393E">
            <w:pPr>
              <w:pStyle w:val="Tabletext"/>
              <w:jc w:val="center"/>
              <w:rPr>
                <w:rFonts w:cs="Arial"/>
                <w:b/>
                <w:color w:val="404040" w:themeColor="text1" w:themeTint="BF"/>
                <w:lang w:val="en-GB"/>
              </w:rPr>
            </w:pPr>
            <w:r>
              <w:rPr>
                <w:rFonts w:cs="Arial"/>
                <w:b/>
                <w:color w:val="404040" w:themeColor="text1" w:themeTint="BF"/>
                <w:lang w:val="en-GB"/>
              </w:rPr>
              <w:t>Date</w:t>
            </w:r>
          </w:p>
        </w:tc>
        <w:tc>
          <w:tcPr>
            <w:tcW w:w="989" w:type="dxa"/>
            <w:tcBorders>
              <w:top w:val="dotted" w:sz="6" w:space="0" w:color="FFFFFF"/>
              <w:left w:val="dotted" w:sz="6" w:space="0" w:color="D9D9D9"/>
              <w:bottom w:val="dotted" w:sz="6" w:space="0" w:color="D9D9D9"/>
              <w:right w:val="dotted" w:sz="6" w:space="0" w:color="D9D9D9"/>
            </w:tcBorders>
            <w:shd w:val="pct5" w:color="auto" w:fill="FFFFFF"/>
            <w:vAlign w:val="center"/>
          </w:tcPr>
          <w:p w14:paraId="597AAF46" w14:textId="77777777" w:rsidR="003570A3" w:rsidRDefault="00A3393E">
            <w:pPr>
              <w:pStyle w:val="Tabletext"/>
              <w:jc w:val="center"/>
              <w:rPr>
                <w:rFonts w:cs="Arial"/>
                <w:b/>
                <w:color w:val="404040" w:themeColor="text1" w:themeTint="BF"/>
                <w:lang w:val="en-GB"/>
              </w:rPr>
            </w:pPr>
            <w:r>
              <w:rPr>
                <w:rFonts w:cs="Arial"/>
                <w:b/>
                <w:color w:val="404040" w:themeColor="text1" w:themeTint="BF"/>
                <w:lang w:val="en-GB"/>
              </w:rPr>
              <w:t>Author</w:t>
            </w:r>
          </w:p>
        </w:tc>
        <w:tc>
          <w:tcPr>
            <w:tcW w:w="5581" w:type="dxa"/>
            <w:tcBorders>
              <w:top w:val="dotted" w:sz="6" w:space="0" w:color="FFFFFF"/>
              <w:left w:val="dotted" w:sz="6" w:space="0" w:color="D9D9D9"/>
              <w:bottom w:val="dotted" w:sz="6" w:space="0" w:color="D9D9D9"/>
              <w:right w:val="dotted" w:sz="6" w:space="0" w:color="FFFFFF"/>
            </w:tcBorders>
            <w:shd w:val="pct5" w:color="auto" w:fill="FFFFFF"/>
            <w:vAlign w:val="center"/>
          </w:tcPr>
          <w:p w14:paraId="52A2FD13" w14:textId="77777777" w:rsidR="003570A3" w:rsidRDefault="00A3393E">
            <w:pPr>
              <w:pStyle w:val="Tabletext"/>
              <w:jc w:val="center"/>
              <w:rPr>
                <w:rFonts w:cs="Arial"/>
                <w:b/>
                <w:color w:val="404040" w:themeColor="text1" w:themeTint="BF"/>
                <w:lang w:val="en-GB"/>
              </w:rPr>
            </w:pPr>
            <w:r>
              <w:rPr>
                <w:rFonts w:cs="Arial"/>
                <w:b/>
                <w:color w:val="404040" w:themeColor="text1" w:themeTint="BF"/>
                <w:lang w:val="en-GB"/>
              </w:rPr>
              <w:t>Description</w:t>
            </w:r>
          </w:p>
        </w:tc>
      </w:tr>
      <w:tr w:rsidR="003570A3" w14:paraId="7B455FC0" w14:textId="77777777">
        <w:tc>
          <w:tcPr>
            <w:tcW w:w="949" w:type="dxa"/>
            <w:tcBorders>
              <w:top w:val="dotted" w:sz="6" w:space="0" w:color="D9D9D9"/>
              <w:left w:val="dotted" w:sz="6" w:space="0" w:color="FFFFFF"/>
              <w:bottom w:val="dotted" w:sz="6" w:space="0" w:color="D9D9D9"/>
              <w:right w:val="dotted" w:sz="6" w:space="0" w:color="D9D9D9"/>
            </w:tcBorders>
            <w:shd w:val="clear" w:color="auto" w:fill="auto"/>
            <w:vAlign w:val="center"/>
          </w:tcPr>
          <w:p w14:paraId="4038409B" w14:textId="77777777" w:rsidR="003570A3" w:rsidRDefault="00A3393E">
            <w:pPr>
              <w:pStyle w:val="Tabletext"/>
              <w:jc w:val="center"/>
              <w:rPr>
                <w:rFonts w:cs="Arial"/>
                <w:color w:val="404040" w:themeColor="text1" w:themeTint="BF"/>
                <w:lang w:val="en-GB"/>
              </w:rPr>
            </w:pPr>
            <w:r>
              <w:rPr>
                <w:rFonts w:cs="Arial"/>
                <w:color w:val="404040" w:themeColor="text1" w:themeTint="BF"/>
                <w:lang w:val="en-GB"/>
              </w:rPr>
              <w:t>0.1</w:t>
            </w:r>
          </w:p>
        </w:tc>
        <w:tc>
          <w:tcPr>
            <w:tcW w:w="1552" w:type="dxa"/>
            <w:tcBorders>
              <w:top w:val="dotted" w:sz="6" w:space="0" w:color="D9D9D9"/>
              <w:left w:val="dotted" w:sz="6" w:space="0" w:color="D9D9D9"/>
              <w:bottom w:val="dotted" w:sz="6" w:space="0" w:color="D9D9D9"/>
              <w:right w:val="dotted" w:sz="6" w:space="0" w:color="D9D9D9"/>
            </w:tcBorders>
            <w:shd w:val="clear" w:color="auto" w:fill="auto"/>
            <w:vAlign w:val="center"/>
          </w:tcPr>
          <w:p w14:paraId="491359D8" w14:textId="77777777" w:rsidR="003570A3" w:rsidRDefault="00A3393E">
            <w:pPr>
              <w:pStyle w:val="Tabletext"/>
              <w:jc w:val="center"/>
              <w:rPr>
                <w:rFonts w:cs="Arial"/>
                <w:color w:val="404040" w:themeColor="text1" w:themeTint="BF"/>
                <w:lang w:val="en-GB"/>
              </w:rPr>
            </w:pPr>
            <w:sdt>
              <w:sdtPr>
                <w:id w:val="1071161138"/>
                <w:date w:fullDate="2018-09-03T00:00:00Z">
                  <w:dateFormat w:val="dd/MM/yyyy"/>
                  <w:lid w:val="en-IE"/>
                  <w:storeMappedDataAs w:val="dateTime"/>
                  <w:calendar w:val="gregorian"/>
                </w:date>
              </w:sdtPr>
              <w:sdtEndPr/>
              <w:sdtContent>
                <w:r>
                  <w:rPr>
                    <w:color w:val="404040" w:themeColor="text1" w:themeTint="BF"/>
                    <w:lang w:val="en-GB"/>
                  </w:rPr>
                  <w:t>03/09/2018</w:t>
                </w:r>
              </w:sdtContent>
            </w:sdt>
          </w:p>
        </w:tc>
        <w:tc>
          <w:tcPr>
            <w:tcW w:w="989" w:type="dxa"/>
            <w:tcBorders>
              <w:top w:val="dotted" w:sz="6" w:space="0" w:color="D9D9D9"/>
              <w:left w:val="dotted" w:sz="6" w:space="0" w:color="D9D9D9"/>
              <w:bottom w:val="dotted" w:sz="6" w:space="0" w:color="D9D9D9"/>
              <w:right w:val="dotted" w:sz="6" w:space="0" w:color="D9D9D9"/>
            </w:tcBorders>
            <w:shd w:val="clear" w:color="auto" w:fill="auto"/>
            <w:vAlign w:val="center"/>
          </w:tcPr>
          <w:p w14:paraId="066A7DA7" w14:textId="77777777" w:rsidR="003570A3" w:rsidRDefault="00A3393E">
            <w:pPr>
              <w:pStyle w:val="Tabletext"/>
              <w:jc w:val="center"/>
              <w:rPr>
                <w:rFonts w:cs="Arial"/>
                <w:color w:val="404040" w:themeColor="text1" w:themeTint="BF"/>
                <w:lang w:val="en-GB"/>
              </w:rPr>
            </w:pPr>
            <w:r>
              <w:rPr>
                <w:rFonts w:cs="Arial"/>
                <w:color w:val="404040" w:themeColor="text1" w:themeTint="BF"/>
                <w:lang w:val="en-GB"/>
              </w:rPr>
              <w:t>MP</w:t>
            </w:r>
          </w:p>
        </w:tc>
        <w:tc>
          <w:tcPr>
            <w:tcW w:w="5581" w:type="dxa"/>
            <w:tcBorders>
              <w:top w:val="dotted" w:sz="6" w:space="0" w:color="D9D9D9"/>
              <w:left w:val="dotted" w:sz="6" w:space="0" w:color="D9D9D9"/>
              <w:bottom w:val="dotted" w:sz="6" w:space="0" w:color="D9D9D9"/>
              <w:right w:val="dotted" w:sz="6" w:space="0" w:color="FFFFFF"/>
            </w:tcBorders>
            <w:shd w:val="clear" w:color="auto" w:fill="auto"/>
            <w:vAlign w:val="center"/>
          </w:tcPr>
          <w:p w14:paraId="3E631C67" w14:textId="77777777" w:rsidR="003570A3" w:rsidRDefault="00A3393E">
            <w:pPr>
              <w:pStyle w:val="Tabletext"/>
              <w:rPr>
                <w:rFonts w:cs="Arial"/>
                <w:color w:val="404040" w:themeColor="text1" w:themeTint="BF"/>
                <w:lang w:val="en-GB"/>
              </w:rPr>
            </w:pPr>
            <w:r>
              <w:rPr>
                <w:rFonts w:cs="Arial"/>
                <w:color w:val="404040" w:themeColor="text1" w:themeTint="BF"/>
                <w:lang w:val="en-GB"/>
              </w:rPr>
              <w:t>Document creation.</w:t>
            </w:r>
          </w:p>
        </w:tc>
      </w:tr>
      <w:tr w:rsidR="003570A3" w14:paraId="4C494929" w14:textId="77777777">
        <w:tc>
          <w:tcPr>
            <w:tcW w:w="949" w:type="dxa"/>
            <w:tcBorders>
              <w:top w:val="dotted" w:sz="6" w:space="0" w:color="D9D9D9"/>
              <w:left w:val="dotted" w:sz="6" w:space="0" w:color="FFFFFF"/>
              <w:bottom w:val="dotted" w:sz="6" w:space="0" w:color="D9D9D9"/>
              <w:right w:val="dotted" w:sz="6" w:space="0" w:color="D9D9D9"/>
            </w:tcBorders>
            <w:shd w:val="clear" w:color="auto" w:fill="auto"/>
            <w:vAlign w:val="center"/>
          </w:tcPr>
          <w:p w14:paraId="2F773BC4" w14:textId="77777777" w:rsidR="003570A3" w:rsidRDefault="00A3393E">
            <w:pPr>
              <w:pStyle w:val="Tabletext"/>
              <w:jc w:val="center"/>
              <w:rPr>
                <w:rFonts w:cs="Arial"/>
                <w:color w:val="404040" w:themeColor="text1" w:themeTint="BF"/>
                <w:lang w:val="en-GB"/>
              </w:rPr>
            </w:pPr>
            <w:r>
              <w:rPr>
                <w:rFonts w:cs="Arial"/>
                <w:color w:val="404040" w:themeColor="text1" w:themeTint="BF"/>
                <w:lang w:val="en-GB"/>
              </w:rPr>
              <w:t>0.2</w:t>
            </w:r>
          </w:p>
        </w:tc>
        <w:tc>
          <w:tcPr>
            <w:tcW w:w="1552" w:type="dxa"/>
            <w:tcBorders>
              <w:top w:val="dotted" w:sz="6" w:space="0" w:color="D9D9D9"/>
              <w:left w:val="dotted" w:sz="6" w:space="0" w:color="D9D9D9"/>
              <w:bottom w:val="dotted" w:sz="6" w:space="0" w:color="D9D9D9"/>
              <w:right w:val="dotted" w:sz="6" w:space="0" w:color="D9D9D9"/>
            </w:tcBorders>
            <w:shd w:val="clear" w:color="auto" w:fill="auto"/>
            <w:vAlign w:val="center"/>
          </w:tcPr>
          <w:p w14:paraId="0C3CA127" w14:textId="77777777" w:rsidR="003570A3" w:rsidRDefault="00A3393E">
            <w:pPr>
              <w:pStyle w:val="Tabletext"/>
              <w:jc w:val="center"/>
              <w:rPr>
                <w:rFonts w:cs="Arial"/>
                <w:color w:val="404040" w:themeColor="text1" w:themeTint="BF"/>
                <w:lang w:val="en-GB"/>
              </w:rPr>
            </w:pPr>
            <w:r>
              <w:rPr>
                <w:rFonts w:cs="Arial"/>
                <w:color w:val="404040" w:themeColor="text1" w:themeTint="BF"/>
                <w:lang w:val="en-GB"/>
              </w:rPr>
              <w:t>11/09/2018</w:t>
            </w:r>
          </w:p>
        </w:tc>
        <w:tc>
          <w:tcPr>
            <w:tcW w:w="989" w:type="dxa"/>
            <w:tcBorders>
              <w:top w:val="dotted" w:sz="6" w:space="0" w:color="D9D9D9"/>
              <w:left w:val="dotted" w:sz="6" w:space="0" w:color="D9D9D9"/>
              <w:bottom w:val="dotted" w:sz="6" w:space="0" w:color="D9D9D9"/>
              <w:right w:val="dotted" w:sz="6" w:space="0" w:color="D9D9D9"/>
            </w:tcBorders>
            <w:shd w:val="clear" w:color="auto" w:fill="auto"/>
            <w:vAlign w:val="center"/>
          </w:tcPr>
          <w:p w14:paraId="0CFF0B92" w14:textId="77777777" w:rsidR="003570A3" w:rsidRDefault="00A3393E">
            <w:pPr>
              <w:pStyle w:val="Tabletext"/>
              <w:jc w:val="center"/>
              <w:rPr>
                <w:rFonts w:cs="Arial"/>
                <w:color w:val="404040" w:themeColor="text1" w:themeTint="BF"/>
                <w:lang w:val="en-GB"/>
              </w:rPr>
            </w:pPr>
            <w:r>
              <w:rPr>
                <w:rFonts w:cs="Arial"/>
                <w:color w:val="404040" w:themeColor="text1" w:themeTint="BF"/>
                <w:lang w:val="en-GB"/>
              </w:rPr>
              <w:t>MP</w:t>
            </w:r>
          </w:p>
        </w:tc>
        <w:tc>
          <w:tcPr>
            <w:tcW w:w="5581" w:type="dxa"/>
            <w:tcBorders>
              <w:top w:val="dotted" w:sz="6" w:space="0" w:color="D9D9D9"/>
              <w:left w:val="dotted" w:sz="6" w:space="0" w:color="D9D9D9"/>
              <w:bottom w:val="dotted" w:sz="6" w:space="0" w:color="D9D9D9"/>
              <w:right w:val="dotted" w:sz="6" w:space="0" w:color="FFFFFF"/>
            </w:tcBorders>
            <w:shd w:val="clear" w:color="auto" w:fill="auto"/>
            <w:vAlign w:val="center"/>
          </w:tcPr>
          <w:p w14:paraId="2F6B8E92" w14:textId="77777777" w:rsidR="003570A3" w:rsidRDefault="00A3393E">
            <w:pPr>
              <w:pStyle w:val="Tabletext"/>
              <w:rPr>
                <w:rFonts w:cs="Arial"/>
                <w:color w:val="404040" w:themeColor="text1" w:themeTint="BF"/>
                <w:lang w:val="en-GB"/>
              </w:rPr>
            </w:pPr>
            <w:r>
              <w:rPr>
                <w:rFonts w:cs="Arial"/>
                <w:color w:val="404040" w:themeColor="text1" w:themeTint="BF"/>
                <w:lang w:val="en-GB"/>
              </w:rPr>
              <w:t>First version of integration description</w:t>
            </w:r>
          </w:p>
        </w:tc>
      </w:tr>
      <w:tr w:rsidR="003570A3" w14:paraId="4D6A25F1" w14:textId="77777777">
        <w:tc>
          <w:tcPr>
            <w:tcW w:w="949" w:type="dxa"/>
            <w:tcBorders>
              <w:top w:val="dotted" w:sz="6" w:space="0" w:color="D9D9D9"/>
              <w:left w:val="dotted" w:sz="6" w:space="0" w:color="FFFFFF"/>
              <w:bottom w:val="dotted" w:sz="6" w:space="0" w:color="D9D9D9"/>
              <w:right w:val="dotted" w:sz="6" w:space="0" w:color="D9D9D9"/>
            </w:tcBorders>
            <w:shd w:val="clear" w:color="auto" w:fill="auto"/>
            <w:vAlign w:val="center"/>
          </w:tcPr>
          <w:p w14:paraId="328886BB" w14:textId="77777777" w:rsidR="003570A3" w:rsidRDefault="00A3393E">
            <w:pPr>
              <w:pStyle w:val="Tabletext"/>
              <w:jc w:val="center"/>
              <w:rPr>
                <w:rFonts w:cs="Arial"/>
                <w:color w:val="404040" w:themeColor="text1" w:themeTint="BF"/>
                <w:lang w:val="en-GB"/>
              </w:rPr>
            </w:pPr>
            <w:r>
              <w:rPr>
                <w:rFonts w:cs="Arial"/>
                <w:color w:val="404040" w:themeColor="text1" w:themeTint="BF"/>
                <w:lang w:val="en-GB"/>
              </w:rPr>
              <w:t>0.3</w:t>
            </w:r>
          </w:p>
        </w:tc>
        <w:tc>
          <w:tcPr>
            <w:tcW w:w="1552" w:type="dxa"/>
            <w:tcBorders>
              <w:top w:val="dotted" w:sz="6" w:space="0" w:color="D9D9D9"/>
              <w:left w:val="dotted" w:sz="6" w:space="0" w:color="D9D9D9"/>
              <w:bottom w:val="dotted" w:sz="6" w:space="0" w:color="D9D9D9"/>
              <w:right w:val="dotted" w:sz="6" w:space="0" w:color="D9D9D9"/>
            </w:tcBorders>
            <w:shd w:val="clear" w:color="auto" w:fill="auto"/>
            <w:vAlign w:val="center"/>
          </w:tcPr>
          <w:p w14:paraId="3AA58FCC" w14:textId="77777777" w:rsidR="003570A3" w:rsidRDefault="00A3393E">
            <w:pPr>
              <w:pStyle w:val="Tabletext"/>
              <w:jc w:val="center"/>
              <w:rPr>
                <w:rFonts w:cs="Arial"/>
                <w:color w:val="404040" w:themeColor="text1" w:themeTint="BF"/>
                <w:lang w:val="en-GB"/>
              </w:rPr>
            </w:pPr>
            <w:r>
              <w:rPr>
                <w:rFonts w:cs="Arial"/>
                <w:color w:val="404040" w:themeColor="text1" w:themeTint="BF"/>
                <w:lang w:val="en-GB"/>
              </w:rPr>
              <w:t>19/09/2018</w:t>
            </w:r>
          </w:p>
        </w:tc>
        <w:tc>
          <w:tcPr>
            <w:tcW w:w="989" w:type="dxa"/>
            <w:tcBorders>
              <w:top w:val="dotted" w:sz="6" w:space="0" w:color="D9D9D9"/>
              <w:left w:val="dotted" w:sz="6" w:space="0" w:color="D9D9D9"/>
              <w:bottom w:val="dotted" w:sz="6" w:space="0" w:color="D9D9D9"/>
              <w:right w:val="dotted" w:sz="6" w:space="0" w:color="D9D9D9"/>
            </w:tcBorders>
            <w:shd w:val="clear" w:color="auto" w:fill="auto"/>
            <w:vAlign w:val="center"/>
          </w:tcPr>
          <w:p w14:paraId="7C8A531B" w14:textId="77777777" w:rsidR="003570A3" w:rsidRDefault="00A3393E">
            <w:pPr>
              <w:pStyle w:val="Tabletext"/>
              <w:jc w:val="center"/>
              <w:rPr>
                <w:rFonts w:cs="Arial"/>
                <w:color w:val="404040" w:themeColor="text1" w:themeTint="BF"/>
                <w:lang w:val="en-GB"/>
              </w:rPr>
            </w:pPr>
            <w:r>
              <w:rPr>
                <w:rFonts w:cs="Arial"/>
                <w:color w:val="404040" w:themeColor="text1" w:themeTint="BF"/>
                <w:lang w:val="en-GB"/>
              </w:rPr>
              <w:t>MP</w:t>
            </w:r>
          </w:p>
        </w:tc>
        <w:tc>
          <w:tcPr>
            <w:tcW w:w="5581" w:type="dxa"/>
            <w:tcBorders>
              <w:top w:val="dotted" w:sz="6" w:space="0" w:color="D9D9D9"/>
              <w:left w:val="dotted" w:sz="6" w:space="0" w:color="D9D9D9"/>
              <w:bottom w:val="dotted" w:sz="6" w:space="0" w:color="D9D9D9"/>
              <w:right w:val="dotted" w:sz="6" w:space="0" w:color="FFFFFF"/>
            </w:tcBorders>
            <w:shd w:val="clear" w:color="auto" w:fill="auto"/>
            <w:vAlign w:val="center"/>
          </w:tcPr>
          <w:p w14:paraId="61A33662" w14:textId="77777777" w:rsidR="003570A3" w:rsidRDefault="00A3393E">
            <w:pPr>
              <w:pStyle w:val="Tabletext"/>
              <w:rPr>
                <w:rFonts w:cs="Arial"/>
                <w:color w:val="404040" w:themeColor="text1" w:themeTint="BF"/>
                <w:lang w:val="en-GB"/>
              </w:rPr>
            </w:pPr>
            <w:r>
              <w:rPr>
                <w:rFonts w:cs="Arial"/>
                <w:color w:val="404040" w:themeColor="text1" w:themeTint="BF"/>
                <w:lang w:val="en-GB"/>
              </w:rPr>
              <w:t xml:space="preserve">Updated with samples of </w:t>
            </w:r>
            <w:r>
              <w:rPr>
                <w:rFonts w:cs="Arial"/>
                <w:color w:val="404040" w:themeColor="text1" w:themeTint="BF"/>
                <w:lang w:val="en-GB"/>
              </w:rPr>
              <w:t>messages</w:t>
            </w:r>
          </w:p>
        </w:tc>
      </w:tr>
      <w:tr w:rsidR="003570A3" w14:paraId="43B0BB62" w14:textId="77777777">
        <w:tc>
          <w:tcPr>
            <w:tcW w:w="949" w:type="dxa"/>
            <w:tcBorders>
              <w:top w:val="dotted" w:sz="6" w:space="0" w:color="D9D9D9"/>
              <w:left w:val="dotted" w:sz="6" w:space="0" w:color="FFFFFF"/>
              <w:bottom w:val="dotted" w:sz="6" w:space="0" w:color="D9D9D9"/>
              <w:right w:val="dotted" w:sz="6" w:space="0" w:color="D9D9D9"/>
            </w:tcBorders>
            <w:shd w:val="clear" w:color="auto" w:fill="auto"/>
            <w:vAlign w:val="center"/>
          </w:tcPr>
          <w:p w14:paraId="7C3E6E4E" w14:textId="77777777" w:rsidR="003570A3" w:rsidRDefault="00A3393E">
            <w:pPr>
              <w:pStyle w:val="Tabletext"/>
              <w:jc w:val="center"/>
              <w:rPr>
                <w:rFonts w:cs="Arial"/>
                <w:color w:val="404040" w:themeColor="text1" w:themeTint="BF"/>
                <w:lang w:val="en-GB"/>
              </w:rPr>
            </w:pPr>
            <w:r>
              <w:rPr>
                <w:rFonts w:cs="Arial"/>
                <w:color w:val="404040" w:themeColor="text1" w:themeTint="BF"/>
                <w:lang w:val="en-GB"/>
              </w:rPr>
              <w:t>1.00</w:t>
            </w:r>
          </w:p>
        </w:tc>
        <w:tc>
          <w:tcPr>
            <w:tcW w:w="1552" w:type="dxa"/>
            <w:tcBorders>
              <w:top w:val="dotted" w:sz="6" w:space="0" w:color="D9D9D9"/>
              <w:left w:val="dotted" w:sz="6" w:space="0" w:color="D9D9D9"/>
              <w:bottom w:val="dotted" w:sz="6" w:space="0" w:color="D9D9D9"/>
              <w:right w:val="dotted" w:sz="6" w:space="0" w:color="D9D9D9"/>
            </w:tcBorders>
            <w:shd w:val="clear" w:color="auto" w:fill="auto"/>
            <w:vAlign w:val="center"/>
          </w:tcPr>
          <w:p w14:paraId="021AABCA" w14:textId="77777777" w:rsidR="003570A3" w:rsidRDefault="00A3393E">
            <w:pPr>
              <w:pStyle w:val="Tabletext"/>
              <w:jc w:val="center"/>
              <w:rPr>
                <w:rFonts w:cs="Arial"/>
                <w:color w:val="404040" w:themeColor="text1" w:themeTint="BF"/>
                <w:lang w:val="en-GB"/>
              </w:rPr>
            </w:pPr>
            <w:r>
              <w:rPr>
                <w:rFonts w:cs="Arial"/>
                <w:color w:val="404040" w:themeColor="text1" w:themeTint="BF"/>
                <w:lang w:val="en-GB"/>
              </w:rPr>
              <w:t>20/09/2018</w:t>
            </w:r>
          </w:p>
        </w:tc>
        <w:tc>
          <w:tcPr>
            <w:tcW w:w="989" w:type="dxa"/>
            <w:tcBorders>
              <w:top w:val="dotted" w:sz="6" w:space="0" w:color="D9D9D9"/>
              <w:left w:val="dotted" w:sz="6" w:space="0" w:color="D9D9D9"/>
              <w:bottom w:val="dotted" w:sz="6" w:space="0" w:color="D9D9D9"/>
              <w:right w:val="dotted" w:sz="6" w:space="0" w:color="D9D9D9"/>
            </w:tcBorders>
            <w:shd w:val="clear" w:color="auto" w:fill="auto"/>
            <w:vAlign w:val="center"/>
          </w:tcPr>
          <w:p w14:paraId="543D04D3" w14:textId="77777777" w:rsidR="003570A3" w:rsidRDefault="00A3393E">
            <w:pPr>
              <w:pStyle w:val="Tabletext"/>
              <w:jc w:val="center"/>
              <w:rPr>
                <w:rFonts w:cs="Arial"/>
                <w:color w:val="404040" w:themeColor="text1" w:themeTint="BF"/>
                <w:lang w:val="en-GB"/>
              </w:rPr>
            </w:pPr>
            <w:r>
              <w:rPr>
                <w:rFonts w:cs="Arial"/>
                <w:color w:val="404040" w:themeColor="text1" w:themeTint="BF"/>
                <w:lang w:val="en-GB"/>
              </w:rPr>
              <w:t>MP</w:t>
            </w:r>
          </w:p>
        </w:tc>
        <w:tc>
          <w:tcPr>
            <w:tcW w:w="5581" w:type="dxa"/>
            <w:tcBorders>
              <w:top w:val="dotted" w:sz="6" w:space="0" w:color="D9D9D9"/>
              <w:left w:val="dotted" w:sz="6" w:space="0" w:color="D9D9D9"/>
              <w:bottom w:val="dotted" w:sz="6" w:space="0" w:color="D9D9D9"/>
              <w:right w:val="dotted" w:sz="6" w:space="0" w:color="FFFFFF"/>
            </w:tcBorders>
            <w:shd w:val="clear" w:color="auto" w:fill="auto"/>
            <w:vAlign w:val="center"/>
          </w:tcPr>
          <w:p w14:paraId="43EF0572" w14:textId="77777777" w:rsidR="003570A3" w:rsidRDefault="00A3393E">
            <w:pPr>
              <w:pStyle w:val="Tabletext"/>
              <w:rPr>
                <w:rFonts w:cs="Arial"/>
                <w:color w:val="404040" w:themeColor="text1" w:themeTint="BF"/>
                <w:lang w:val="en-GB"/>
              </w:rPr>
            </w:pPr>
            <w:r>
              <w:rPr>
                <w:rFonts w:cs="Arial"/>
                <w:color w:val="404040" w:themeColor="text1" w:themeTint="BF"/>
                <w:lang w:val="en-GB"/>
              </w:rPr>
              <w:t>Approved version 1.0</w:t>
            </w:r>
          </w:p>
        </w:tc>
      </w:tr>
      <w:tr w:rsidR="003570A3" w14:paraId="2064B044" w14:textId="77777777">
        <w:tc>
          <w:tcPr>
            <w:tcW w:w="949" w:type="dxa"/>
            <w:tcBorders>
              <w:left w:val="dotted" w:sz="6" w:space="0" w:color="FFFFFF"/>
              <w:bottom w:val="dotted" w:sz="6" w:space="0" w:color="D9D9D9"/>
              <w:right w:val="dotted" w:sz="6" w:space="0" w:color="D9D9D9"/>
            </w:tcBorders>
            <w:shd w:val="clear" w:color="auto" w:fill="auto"/>
            <w:vAlign w:val="center"/>
          </w:tcPr>
          <w:p w14:paraId="6E1177B0" w14:textId="77777777" w:rsidR="003570A3" w:rsidRDefault="00A3393E">
            <w:pPr>
              <w:pStyle w:val="Tabletext"/>
              <w:jc w:val="center"/>
            </w:pPr>
            <w:r>
              <w:t>1.01</w:t>
            </w:r>
          </w:p>
        </w:tc>
        <w:tc>
          <w:tcPr>
            <w:tcW w:w="1552" w:type="dxa"/>
            <w:tcBorders>
              <w:left w:val="dotted" w:sz="6" w:space="0" w:color="D9D9D9"/>
              <w:bottom w:val="dotted" w:sz="6" w:space="0" w:color="D9D9D9"/>
              <w:right w:val="dotted" w:sz="6" w:space="0" w:color="D9D9D9"/>
            </w:tcBorders>
            <w:shd w:val="clear" w:color="auto" w:fill="auto"/>
            <w:vAlign w:val="center"/>
          </w:tcPr>
          <w:p w14:paraId="2F299A04" w14:textId="77777777" w:rsidR="003570A3" w:rsidRDefault="00A3393E">
            <w:pPr>
              <w:pStyle w:val="Tabletext"/>
              <w:jc w:val="center"/>
            </w:pPr>
            <w:r>
              <w:t>28.05.2021</w:t>
            </w:r>
          </w:p>
        </w:tc>
        <w:tc>
          <w:tcPr>
            <w:tcW w:w="989" w:type="dxa"/>
            <w:tcBorders>
              <w:left w:val="dotted" w:sz="6" w:space="0" w:color="D9D9D9"/>
              <w:bottom w:val="dotted" w:sz="6" w:space="0" w:color="D9D9D9"/>
              <w:right w:val="dotted" w:sz="6" w:space="0" w:color="D9D9D9"/>
            </w:tcBorders>
            <w:shd w:val="clear" w:color="auto" w:fill="auto"/>
            <w:vAlign w:val="center"/>
          </w:tcPr>
          <w:p w14:paraId="6A0667B0" w14:textId="77777777" w:rsidR="003570A3" w:rsidRDefault="00A3393E">
            <w:pPr>
              <w:pStyle w:val="Tabletext"/>
              <w:jc w:val="center"/>
            </w:pPr>
            <w:r>
              <w:t>MO</w:t>
            </w:r>
          </w:p>
        </w:tc>
        <w:tc>
          <w:tcPr>
            <w:tcW w:w="5581" w:type="dxa"/>
            <w:tcBorders>
              <w:left w:val="dotted" w:sz="6" w:space="0" w:color="D9D9D9"/>
              <w:bottom w:val="dotted" w:sz="6" w:space="0" w:color="D9D9D9"/>
              <w:right w:val="dotted" w:sz="6" w:space="0" w:color="FFFFFF"/>
            </w:tcBorders>
            <w:shd w:val="clear" w:color="auto" w:fill="auto"/>
            <w:vAlign w:val="center"/>
          </w:tcPr>
          <w:p w14:paraId="12C4BBC8" w14:textId="4E815251" w:rsidR="003570A3" w:rsidRDefault="00C87D31">
            <w:pPr>
              <w:pStyle w:val="Tabletext"/>
            </w:pPr>
            <w:r>
              <w:t>Description of implemented services</w:t>
            </w:r>
          </w:p>
        </w:tc>
      </w:tr>
      <w:tr w:rsidR="003570A3" w14:paraId="1033FED8" w14:textId="77777777">
        <w:tc>
          <w:tcPr>
            <w:tcW w:w="949" w:type="dxa"/>
            <w:tcBorders>
              <w:top w:val="dotted" w:sz="6" w:space="0" w:color="D9D9D9"/>
              <w:left w:val="dotted" w:sz="6" w:space="0" w:color="FFFFFF"/>
              <w:bottom w:val="dotted" w:sz="6" w:space="0" w:color="FFFFFF"/>
              <w:right w:val="dotted" w:sz="6" w:space="0" w:color="D9D9D9"/>
            </w:tcBorders>
            <w:shd w:val="clear" w:color="auto" w:fill="auto"/>
            <w:vAlign w:val="center"/>
          </w:tcPr>
          <w:p w14:paraId="51CAD48E" w14:textId="77777777" w:rsidR="003570A3" w:rsidRDefault="003570A3">
            <w:pPr>
              <w:pStyle w:val="Tabletext"/>
              <w:jc w:val="center"/>
              <w:rPr>
                <w:rFonts w:cs="Arial"/>
                <w:color w:val="404040" w:themeColor="text1" w:themeTint="BF"/>
                <w:lang w:val="en-GB"/>
              </w:rPr>
            </w:pPr>
          </w:p>
        </w:tc>
        <w:tc>
          <w:tcPr>
            <w:tcW w:w="1552" w:type="dxa"/>
            <w:tcBorders>
              <w:top w:val="dotted" w:sz="6" w:space="0" w:color="D9D9D9"/>
              <w:left w:val="dotted" w:sz="6" w:space="0" w:color="D9D9D9"/>
              <w:bottom w:val="dotted" w:sz="6" w:space="0" w:color="FFFFFF"/>
              <w:right w:val="dotted" w:sz="6" w:space="0" w:color="D9D9D9"/>
            </w:tcBorders>
            <w:shd w:val="clear" w:color="auto" w:fill="auto"/>
            <w:vAlign w:val="center"/>
          </w:tcPr>
          <w:p w14:paraId="6D4919BC" w14:textId="77777777" w:rsidR="003570A3" w:rsidRDefault="003570A3">
            <w:pPr>
              <w:pStyle w:val="Tabletext"/>
              <w:jc w:val="center"/>
              <w:rPr>
                <w:rFonts w:cs="Arial"/>
                <w:color w:val="404040" w:themeColor="text1" w:themeTint="BF"/>
                <w:lang w:val="en-GB"/>
              </w:rPr>
            </w:pPr>
          </w:p>
        </w:tc>
        <w:tc>
          <w:tcPr>
            <w:tcW w:w="989" w:type="dxa"/>
            <w:tcBorders>
              <w:top w:val="dotted" w:sz="6" w:space="0" w:color="D9D9D9"/>
              <w:left w:val="dotted" w:sz="6" w:space="0" w:color="D9D9D9"/>
              <w:bottom w:val="dotted" w:sz="6" w:space="0" w:color="FFFFFF"/>
              <w:right w:val="dotted" w:sz="6" w:space="0" w:color="D9D9D9"/>
            </w:tcBorders>
            <w:shd w:val="clear" w:color="auto" w:fill="auto"/>
            <w:vAlign w:val="center"/>
          </w:tcPr>
          <w:p w14:paraId="286D2C72" w14:textId="77777777" w:rsidR="003570A3" w:rsidRDefault="003570A3">
            <w:pPr>
              <w:pStyle w:val="Tabletext"/>
              <w:jc w:val="center"/>
              <w:rPr>
                <w:rFonts w:cs="Arial"/>
                <w:color w:val="404040" w:themeColor="text1" w:themeTint="BF"/>
                <w:lang w:val="en-GB"/>
              </w:rPr>
            </w:pPr>
          </w:p>
        </w:tc>
        <w:tc>
          <w:tcPr>
            <w:tcW w:w="5581" w:type="dxa"/>
            <w:tcBorders>
              <w:top w:val="dotted" w:sz="6" w:space="0" w:color="D9D9D9"/>
              <w:left w:val="dotted" w:sz="6" w:space="0" w:color="D9D9D9"/>
              <w:bottom w:val="dotted" w:sz="6" w:space="0" w:color="FFFFFF"/>
              <w:right w:val="dotted" w:sz="6" w:space="0" w:color="FFFFFF"/>
            </w:tcBorders>
            <w:shd w:val="clear" w:color="auto" w:fill="auto"/>
            <w:vAlign w:val="center"/>
          </w:tcPr>
          <w:p w14:paraId="7F4EE1A9" w14:textId="77777777" w:rsidR="003570A3" w:rsidRDefault="003570A3">
            <w:pPr>
              <w:pStyle w:val="Tabletext"/>
              <w:jc w:val="center"/>
              <w:rPr>
                <w:rFonts w:cs="Arial"/>
                <w:color w:val="404040" w:themeColor="text1" w:themeTint="BF"/>
                <w:lang w:val="en-GB"/>
              </w:rPr>
            </w:pPr>
          </w:p>
        </w:tc>
      </w:tr>
    </w:tbl>
    <w:p w14:paraId="35C44E0E" w14:textId="77777777" w:rsidR="003570A3" w:rsidRDefault="003570A3">
      <w:pPr>
        <w:pStyle w:val="OHIMTEXT"/>
        <w:jc w:val="center"/>
        <w:rPr>
          <w:b/>
        </w:rPr>
      </w:pPr>
    </w:p>
    <w:p w14:paraId="46F341A8" w14:textId="77777777" w:rsidR="003570A3" w:rsidRDefault="003570A3">
      <w:pPr>
        <w:pStyle w:val="OHIMTEXT"/>
        <w:jc w:val="center"/>
        <w:rPr>
          <w:b/>
        </w:rPr>
      </w:pPr>
    </w:p>
    <w:p w14:paraId="7D2AAA50" w14:textId="77777777" w:rsidR="003570A3" w:rsidRDefault="00A3393E">
      <w:pPr>
        <w:pStyle w:val="OHIMTEXT"/>
        <w:jc w:val="center"/>
        <w:rPr>
          <w:b/>
        </w:rPr>
      </w:pPr>
      <w:r>
        <w:rPr>
          <w:b/>
        </w:rPr>
        <w:t>Quality Criteria (to be used by reviewers)</w:t>
      </w:r>
    </w:p>
    <w:p w14:paraId="68D4A88F" w14:textId="77777777" w:rsidR="003570A3" w:rsidRDefault="00A3393E">
      <w:pPr>
        <w:rPr>
          <w:rFonts w:cs="Arial"/>
          <w:color w:val="404040" w:themeColor="text1" w:themeTint="BF"/>
          <w:lang w:val="en-GB"/>
        </w:rPr>
      </w:pPr>
      <w:r>
        <w:rPr>
          <w:rFonts w:cs="Arial"/>
          <w:noProof/>
          <w:color w:val="404040" w:themeColor="text1" w:themeTint="BF"/>
          <w:lang w:val="en-GB"/>
        </w:rPr>
        <mc:AlternateContent>
          <mc:Choice Requires="wps">
            <w:drawing>
              <wp:anchor distT="0" distB="0" distL="0" distR="0" simplePos="0" relativeHeight="2" behindDoc="0" locked="0" layoutInCell="1" allowOverlap="1" wp14:anchorId="00BBAA97" wp14:editId="3A8C12CF">
                <wp:simplePos x="0" y="0"/>
                <wp:positionH relativeFrom="column">
                  <wp:posOffset>24130</wp:posOffset>
                </wp:positionH>
                <wp:positionV relativeFrom="paragraph">
                  <wp:posOffset>109220</wp:posOffset>
                </wp:positionV>
                <wp:extent cx="5631180" cy="635"/>
                <wp:effectExtent l="0" t="0" r="27305" b="19050"/>
                <wp:wrapNone/>
                <wp:docPr id="1" name="Straight Connector 4"/>
                <wp:cNvGraphicFramePr/>
                <a:graphic xmlns:a="http://schemas.openxmlformats.org/drawingml/2006/main">
                  <a:graphicData uri="http://schemas.microsoft.com/office/word/2010/wordprocessingShape">
                    <wps:wsp>
                      <wps:cNvCnPr/>
                      <wps:spPr>
                        <a:xfrm>
                          <a:off x="0" y="0"/>
                          <a:ext cx="5630400" cy="0"/>
                        </a:xfrm>
                        <a:prstGeom prst="line">
                          <a:avLst/>
                        </a:prstGeom>
                        <a:ln>
                          <a:solidFill>
                            <a:schemeClr val="bg1">
                              <a:lumMod val="75000"/>
                            </a:schemeClr>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1.9pt,8.6pt" to="445.2pt,8.6pt" ID="Straight Connector 4" stroked="t" style="position:absolute" wp14:anchorId="13CBA310">
                <v:stroke color="#bfbfbf" weight="9360" joinstyle="round" endcap="flat"/>
                <v:fill o:detectmouseclick="t" on="false"/>
              </v:line>
            </w:pict>
          </mc:Fallback>
        </mc:AlternateContent>
      </w:r>
    </w:p>
    <w:p w14:paraId="41536C90" w14:textId="77777777" w:rsidR="003570A3" w:rsidRDefault="00A3393E">
      <w:pPr>
        <w:widowControl/>
        <w:spacing w:after="200" w:line="276" w:lineRule="auto"/>
        <w:rPr>
          <w:rFonts w:cs="Arial"/>
          <w:color w:val="404040" w:themeColor="text1" w:themeTint="BF"/>
          <w:lang w:val="en-GB"/>
        </w:rPr>
      </w:pPr>
      <w:r>
        <w:br w:type="page"/>
      </w:r>
    </w:p>
    <w:p w14:paraId="38789865" w14:textId="77777777" w:rsidR="003570A3" w:rsidRDefault="003570A3">
      <w:pPr>
        <w:rPr>
          <w:rFonts w:cs="Arial"/>
          <w:color w:val="404040" w:themeColor="text1" w:themeTint="BF"/>
          <w:lang w:val="en-GB"/>
        </w:rPr>
      </w:pPr>
    </w:p>
    <w:p w14:paraId="057B2A7E" w14:textId="77777777" w:rsidR="003570A3" w:rsidRDefault="00A3393E">
      <w:pPr>
        <w:pStyle w:val="TOC1"/>
        <w:tabs>
          <w:tab w:val="right" w:leader="dot" w:pos="9060"/>
        </w:tabs>
      </w:pPr>
      <w:r>
        <w:rPr>
          <w:rFonts w:cs="Arial"/>
          <w:color w:val="404040" w:themeColor="text1" w:themeTint="BF"/>
          <w:lang w:val="en-GB"/>
        </w:rPr>
        <w:t xml:space="preserve">Table of Contents </w:t>
      </w:r>
    </w:p>
    <w:sdt>
      <w:sdtPr>
        <w:rPr>
          <w:b w:val="0"/>
          <w:caps w:val="0"/>
        </w:rPr>
        <w:alias w:val="Status"/>
        <w:id w:val="1663862375"/>
        <w:docPartObj>
          <w:docPartGallery w:val="Table of Contents"/>
          <w:docPartUnique/>
        </w:docPartObj>
      </w:sdtPr>
      <w:sdtEndPr/>
      <w:sdtContent>
        <w:p w14:paraId="6020A82A" w14:textId="7FD8FB10" w:rsidR="00D91006" w:rsidRDefault="00A3393E">
          <w:pPr>
            <w:pStyle w:val="TOC1"/>
            <w:tabs>
              <w:tab w:val="left" w:pos="600"/>
              <w:tab w:val="right" w:leader="dot" w:pos="8898"/>
            </w:tabs>
            <w:rPr>
              <w:rFonts w:asciiTheme="minorHAnsi" w:eastAsiaTheme="minorEastAsia" w:hAnsiTheme="minorHAnsi" w:cstheme="minorBidi"/>
              <w:b w:val="0"/>
              <w:caps w:val="0"/>
              <w:noProof/>
              <w:color w:val="auto"/>
              <w:sz w:val="24"/>
              <w:szCs w:val="24"/>
              <w:lang w:val="en-SI" w:eastAsia="en-GB"/>
            </w:rPr>
          </w:pPr>
          <w:r>
            <w:fldChar w:fldCharType="begin"/>
          </w:r>
          <w:r>
            <w:rPr>
              <w:rStyle w:val="IndexLink"/>
            </w:rPr>
            <w:instrText>TOC \o "1-3" \u \h</w:instrText>
          </w:r>
          <w:r>
            <w:rPr>
              <w:rStyle w:val="IndexLink"/>
            </w:rPr>
            <w:fldChar w:fldCharType="separate"/>
          </w:r>
          <w:hyperlink w:anchor="_Toc73098988" w:history="1">
            <w:r w:rsidR="00D91006" w:rsidRPr="00D30C03">
              <w:rPr>
                <w:rStyle w:val="Hyperlink"/>
                <w:noProof/>
              </w:rPr>
              <w:t>1.</w:t>
            </w:r>
            <w:r w:rsidR="00D91006">
              <w:rPr>
                <w:rFonts w:asciiTheme="minorHAnsi" w:eastAsiaTheme="minorEastAsia" w:hAnsiTheme="minorHAnsi" w:cstheme="minorBidi"/>
                <w:b w:val="0"/>
                <w:caps w:val="0"/>
                <w:noProof/>
                <w:color w:val="auto"/>
                <w:sz w:val="24"/>
                <w:szCs w:val="24"/>
                <w:lang w:val="en-SI" w:eastAsia="en-GB"/>
              </w:rPr>
              <w:tab/>
            </w:r>
            <w:r w:rsidR="00D91006" w:rsidRPr="00D30C03">
              <w:rPr>
                <w:rStyle w:val="Hyperlink"/>
                <w:noProof/>
              </w:rPr>
              <w:t>Introduction</w:t>
            </w:r>
            <w:r w:rsidR="00D91006">
              <w:rPr>
                <w:noProof/>
              </w:rPr>
              <w:tab/>
            </w:r>
            <w:r w:rsidR="00D91006">
              <w:rPr>
                <w:noProof/>
              </w:rPr>
              <w:fldChar w:fldCharType="begin"/>
            </w:r>
            <w:r w:rsidR="00D91006">
              <w:rPr>
                <w:noProof/>
              </w:rPr>
              <w:instrText xml:space="preserve"> PAGEREF _Toc73098988 \h </w:instrText>
            </w:r>
            <w:r w:rsidR="00D91006">
              <w:rPr>
                <w:noProof/>
              </w:rPr>
            </w:r>
            <w:r w:rsidR="00D91006">
              <w:rPr>
                <w:noProof/>
              </w:rPr>
              <w:fldChar w:fldCharType="separate"/>
            </w:r>
            <w:r w:rsidR="00D91006">
              <w:rPr>
                <w:noProof/>
              </w:rPr>
              <w:t>4</w:t>
            </w:r>
            <w:r w:rsidR="00D91006">
              <w:rPr>
                <w:noProof/>
              </w:rPr>
              <w:fldChar w:fldCharType="end"/>
            </w:r>
          </w:hyperlink>
        </w:p>
        <w:p w14:paraId="5FE03663" w14:textId="26B82F35" w:rsidR="00D91006" w:rsidRDefault="00D91006">
          <w:pPr>
            <w:pStyle w:val="TOC2"/>
            <w:tabs>
              <w:tab w:val="left" w:pos="960"/>
              <w:tab w:val="right" w:leader="dot" w:pos="8898"/>
            </w:tabs>
            <w:rPr>
              <w:rFonts w:asciiTheme="minorHAnsi" w:eastAsiaTheme="minorEastAsia" w:hAnsiTheme="minorHAnsi" w:cstheme="minorBidi"/>
              <w:noProof/>
              <w:color w:val="auto"/>
              <w:sz w:val="24"/>
              <w:szCs w:val="24"/>
              <w:lang w:val="en-SI" w:eastAsia="en-GB"/>
            </w:rPr>
          </w:pPr>
          <w:hyperlink w:anchor="_Toc73098989" w:history="1">
            <w:r w:rsidRPr="00D30C03">
              <w:rPr>
                <w:rStyle w:val="Hyperlink"/>
                <w:rFonts w:cs="Arial"/>
                <w:noProof/>
              </w:rPr>
              <w:t>1.1</w:t>
            </w:r>
            <w:r>
              <w:rPr>
                <w:rFonts w:asciiTheme="minorHAnsi" w:eastAsiaTheme="minorEastAsia" w:hAnsiTheme="minorHAnsi" w:cstheme="minorBidi"/>
                <w:noProof/>
                <w:color w:val="auto"/>
                <w:sz w:val="24"/>
                <w:szCs w:val="24"/>
                <w:lang w:val="en-SI" w:eastAsia="en-GB"/>
              </w:rPr>
              <w:tab/>
            </w:r>
            <w:r w:rsidRPr="00D30C03">
              <w:rPr>
                <w:rStyle w:val="Hyperlink"/>
                <w:rFonts w:cs="Arial"/>
                <w:noProof/>
              </w:rPr>
              <w:t>Purpose</w:t>
            </w:r>
            <w:r>
              <w:rPr>
                <w:noProof/>
              </w:rPr>
              <w:tab/>
            </w:r>
            <w:r>
              <w:rPr>
                <w:noProof/>
              </w:rPr>
              <w:fldChar w:fldCharType="begin"/>
            </w:r>
            <w:r>
              <w:rPr>
                <w:noProof/>
              </w:rPr>
              <w:instrText xml:space="preserve"> PAGEREF _Toc73098989 \h </w:instrText>
            </w:r>
            <w:r>
              <w:rPr>
                <w:noProof/>
              </w:rPr>
            </w:r>
            <w:r>
              <w:rPr>
                <w:noProof/>
              </w:rPr>
              <w:fldChar w:fldCharType="separate"/>
            </w:r>
            <w:r>
              <w:rPr>
                <w:noProof/>
              </w:rPr>
              <w:t>4</w:t>
            </w:r>
            <w:r>
              <w:rPr>
                <w:noProof/>
              </w:rPr>
              <w:fldChar w:fldCharType="end"/>
            </w:r>
          </w:hyperlink>
        </w:p>
        <w:p w14:paraId="379359B8" w14:textId="1E94D00E" w:rsidR="00D91006" w:rsidRDefault="00D91006">
          <w:pPr>
            <w:pStyle w:val="TOC2"/>
            <w:tabs>
              <w:tab w:val="left" w:pos="960"/>
              <w:tab w:val="right" w:leader="dot" w:pos="8898"/>
            </w:tabs>
            <w:rPr>
              <w:rFonts w:asciiTheme="minorHAnsi" w:eastAsiaTheme="minorEastAsia" w:hAnsiTheme="minorHAnsi" w:cstheme="minorBidi"/>
              <w:noProof/>
              <w:color w:val="auto"/>
              <w:sz w:val="24"/>
              <w:szCs w:val="24"/>
              <w:lang w:val="en-SI" w:eastAsia="en-GB"/>
            </w:rPr>
          </w:pPr>
          <w:hyperlink w:anchor="_Toc73098990" w:history="1">
            <w:r w:rsidRPr="00D30C03">
              <w:rPr>
                <w:rStyle w:val="Hyperlink"/>
                <w:rFonts w:cs="Arial"/>
                <w:noProof/>
              </w:rPr>
              <w:t>1.2</w:t>
            </w:r>
            <w:r>
              <w:rPr>
                <w:rFonts w:asciiTheme="minorHAnsi" w:eastAsiaTheme="minorEastAsia" w:hAnsiTheme="minorHAnsi" w:cstheme="minorBidi"/>
                <w:noProof/>
                <w:color w:val="auto"/>
                <w:sz w:val="24"/>
                <w:szCs w:val="24"/>
                <w:lang w:val="en-SI" w:eastAsia="en-GB"/>
              </w:rPr>
              <w:tab/>
            </w:r>
            <w:r w:rsidRPr="00D30C03">
              <w:rPr>
                <w:rStyle w:val="Hyperlink"/>
                <w:rFonts w:cs="Arial"/>
                <w:noProof/>
              </w:rPr>
              <w:t>Scope</w:t>
            </w:r>
            <w:r>
              <w:rPr>
                <w:noProof/>
              </w:rPr>
              <w:tab/>
            </w:r>
            <w:r>
              <w:rPr>
                <w:noProof/>
              </w:rPr>
              <w:fldChar w:fldCharType="begin"/>
            </w:r>
            <w:r>
              <w:rPr>
                <w:noProof/>
              </w:rPr>
              <w:instrText xml:space="preserve"> PAGEREF _Toc73098990 \h </w:instrText>
            </w:r>
            <w:r>
              <w:rPr>
                <w:noProof/>
              </w:rPr>
            </w:r>
            <w:r>
              <w:rPr>
                <w:noProof/>
              </w:rPr>
              <w:fldChar w:fldCharType="separate"/>
            </w:r>
            <w:r>
              <w:rPr>
                <w:noProof/>
              </w:rPr>
              <w:t>4</w:t>
            </w:r>
            <w:r>
              <w:rPr>
                <w:noProof/>
              </w:rPr>
              <w:fldChar w:fldCharType="end"/>
            </w:r>
          </w:hyperlink>
        </w:p>
        <w:p w14:paraId="2AE5B4F2" w14:textId="107F1DC8" w:rsidR="00D91006" w:rsidRDefault="00D91006">
          <w:pPr>
            <w:pStyle w:val="TOC2"/>
            <w:tabs>
              <w:tab w:val="left" w:pos="960"/>
              <w:tab w:val="right" w:leader="dot" w:pos="8898"/>
            </w:tabs>
            <w:rPr>
              <w:rFonts w:asciiTheme="minorHAnsi" w:eastAsiaTheme="minorEastAsia" w:hAnsiTheme="minorHAnsi" w:cstheme="minorBidi"/>
              <w:noProof/>
              <w:color w:val="auto"/>
              <w:sz w:val="24"/>
              <w:szCs w:val="24"/>
              <w:lang w:val="en-SI" w:eastAsia="en-GB"/>
            </w:rPr>
          </w:pPr>
          <w:hyperlink w:anchor="_Toc73098991" w:history="1">
            <w:r w:rsidRPr="00D30C03">
              <w:rPr>
                <w:rStyle w:val="Hyperlink"/>
                <w:rFonts w:cs="Arial"/>
                <w:noProof/>
              </w:rPr>
              <w:t>1.3</w:t>
            </w:r>
            <w:r>
              <w:rPr>
                <w:rFonts w:asciiTheme="minorHAnsi" w:eastAsiaTheme="minorEastAsia" w:hAnsiTheme="minorHAnsi" w:cstheme="minorBidi"/>
                <w:noProof/>
                <w:color w:val="auto"/>
                <w:sz w:val="24"/>
                <w:szCs w:val="24"/>
                <w:lang w:val="en-SI" w:eastAsia="en-GB"/>
              </w:rPr>
              <w:tab/>
            </w:r>
            <w:r w:rsidRPr="00D30C03">
              <w:rPr>
                <w:rStyle w:val="Hyperlink"/>
                <w:rFonts w:cs="Arial"/>
                <w:noProof/>
              </w:rPr>
              <w:t>Definitions, Acronyms and Abbreviations</w:t>
            </w:r>
            <w:r>
              <w:rPr>
                <w:noProof/>
              </w:rPr>
              <w:tab/>
            </w:r>
            <w:r>
              <w:rPr>
                <w:noProof/>
              </w:rPr>
              <w:fldChar w:fldCharType="begin"/>
            </w:r>
            <w:r>
              <w:rPr>
                <w:noProof/>
              </w:rPr>
              <w:instrText xml:space="preserve"> PAGEREF _Toc73098991 \h </w:instrText>
            </w:r>
            <w:r>
              <w:rPr>
                <w:noProof/>
              </w:rPr>
            </w:r>
            <w:r>
              <w:rPr>
                <w:noProof/>
              </w:rPr>
              <w:fldChar w:fldCharType="separate"/>
            </w:r>
            <w:r>
              <w:rPr>
                <w:noProof/>
              </w:rPr>
              <w:t>4</w:t>
            </w:r>
            <w:r>
              <w:rPr>
                <w:noProof/>
              </w:rPr>
              <w:fldChar w:fldCharType="end"/>
            </w:r>
          </w:hyperlink>
        </w:p>
        <w:p w14:paraId="495B7E3B" w14:textId="636D56E9" w:rsidR="00D91006" w:rsidRDefault="00D91006">
          <w:pPr>
            <w:pStyle w:val="TOC2"/>
            <w:tabs>
              <w:tab w:val="left" w:pos="960"/>
              <w:tab w:val="right" w:leader="dot" w:pos="8898"/>
            </w:tabs>
            <w:rPr>
              <w:rFonts w:asciiTheme="minorHAnsi" w:eastAsiaTheme="minorEastAsia" w:hAnsiTheme="minorHAnsi" w:cstheme="minorBidi"/>
              <w:noProof/>
              <w:color w:val="auto"/>
              <w:sz w:val="24"/>
              <w:szCs w:val="24"/>
              <w:lang w:val="en-SI" w:eastAsia="en-GB"/>
            </w:rPr>
          </w:pPr>
          <w:hyperlink w:anchor="_Toc73098992" w:history="1">
            <w:r w:rsidRPr="00D30C03">
              <w:rPr>
                <w:rStyle w:val="Hyperlink"/>
                <w:rFonts w:cs="Arial"/>
                <w:noProof/>
              </w:rPr>
              <w:t>1.4</w:t>
            </w:r>
            <w:r>
              <w:rPr>
                <w:rFonts w:asciiTheme="minorHAnsi" w:eastAsiaTheme="minorEastAsia" w:hAnsiTheme="minorHAnsi" w:cstheme="minorBidi"/>
                <w:noProof/>
                <w:color w:val="auto"/>
                <w:sz w:val="24"/>
                <w:szCs w:val="24"/>
                <w:lang w:val="en-SI" w:eastAsia="en-GB"/>
              </w:rPr>
              <w:tab/>
            </w:r>
            <w:r w:rsidRPr="00D30C03">
              <w:rPr>
                <w:rStyle w:val="Hyperlink"/>
                <w:rFonts w:cs="Arial"/>
                <w:noProof/>
              </w:rPr>
              <w:t>References</w:t>
            </w:r>
            <w:r>
              <w:rPr>
                <w:noProof/>
              </w:rPr>
              <w:tab/>
            </w:r>
            <w:r>
              <w:rPr>
                <w:noProof/>
              </w:rPr>
              <w:fldChar w:fldCharType="begin"/>
            </w:r>
            <w:r>
              <w:rPr>
                <w:noProof/>
              </w:rPr>
              <w:instrText xml:space="preserve"> PAGEREF _Toc73098992 \h </w:instrText>
            </w:r>
            <w:r>
              <w:rPr>
                <w:noProof/>
              </w:rPr>
            </w:r>
            <w:r>
              <w:rPr>
                <w:noProof/>
              </w:rPr>
              <w:fldChar w:fldCharType="separate"/>
            </w:r>
            <w:r>
              <w:rPr>
                <w:noProof/>
              </w:rPr>
              <w:t>5</w:t>
            </w:r>
            <w:r>
              <w:rPr>
                <w:noProof/>
              </w:rPr>
              <w:fldChar w:fldCharType="end"/>
            </w:r>
          </w:hyperlink>
        </w:p>
        <w:p w14:paraId="560680DD" w14:textId="429D8428" w:rsidR="00D91006" w:rsidRDefault="00D91006">
          <w:pPr>
            <w:pStyle w:val="TOC1"/>
            <w:tabs>
              <w:tab w:val="left" w:pos="600"/>
              <w:tab w:val="right" w:leader="dot" w:pos="8898"/>
            </w:tabs>
            <w:rPr>
              <w:rFonts w:asciiTheme="minorHAnsi" w:eastAsiaTheme="minorEastAsia" w:hAnsiTheme="minorHAnsi" w:cstheme="minorBidi"/>
              <w:b w:val="0"/>
              <w:caps w:val="0"/>
              <w:noProof/>
              <w:color w:val="auto"/>
              <w:sz w:val="24"/>
              <w:szCs w:val="24"/>
              <w:lang w:val="en-SI" w:eastAsia="en-GB"/>
            </w:rPr>
          </w:pPr>
          <w:hyperlink w:anchor="_Toc73098993" w:history="1">
            <w:r w:rsidRPr="00D30C03">
              <w:rPr>
                <w:rStyle w:val="Hyperlink"/>
                <w:rFonts w:cs="Arial"/>
                <w:noProof/>
              </w:rPr>
              <w:t>2.</w:t>
            </w:r>
            <w:r>
              <w:rPr>
                <w:rFonts w:asciiTheme="minorHAnsi" w:eastAsiaTheme="minorEastAsia" w:hAnsiTheme="minorHAnsi" w:cstheme="minorBidi"/>
                <w:b w:val="0"/>
                <w:caps w:val="0"/>
                <w:noProof/>
                <w:color w:val="auto"/>
                <w:sz w:val="24"/>
                <w:szCs w:val="24"/>
                <w:lang w:val="en-SI" w:eastAsia="en-GB"/>
              </w:rPr>
              <w:tab/>
            </w:r>
            <w:r w:rsidRPr="00D30C03">
              <w:rPr>
                <w:rStyle w:val="Hyperlink"/>
                <w:rFonts w:cs="Arial"/>
                <w:noProof/>
              </w:rPr>
              <w:t>Integration Description</w:t>
            </w:r>
            <w:r>
              <w:rPr>
                <w:noProof/>
              </w:rPr>
              <w:tab/>
            </w:r>
            <w:r>
              <w:rPr>
                <w:noProof/>
              </w:rPr>
              <w:fldChar w:fldCharType="begin"/>
            </w:r>
            <w:r>
              <w:rPr>
                <w:noProof/>
              </w:rPr>
              <w:instrText xml:space="preserve"> PAGEREF _Toc73098993 \h </w:instrText>
            </w:r>
            <w:r>
              <w:rPr>
                <w:noProof/>
              </w:rPr>
            </w:r>
            <w:r>
              <w:rPr>
                <w:noProof/>
              </w:rPr>
              <w:fldChar w:fldCharType="separate"/>
            </w:r>
            <w:r>
              <w:rPr>
                <w:noProof/>
              </w:rPr>
              <w:t>6</w:t>
            </w:r>
            <w:r>
              <w:rPr>
                <w:noProof/>
              </w:rPr>
              <w:fldChar w:fldCharType="end"/>
            </w:r>
          </w:hyperlink>
        </w:p>
        <w:p w14:paraId="528A798C" w14:textId="4491926F" w:rsidR="00D91006" w:rsidRDefault="00D91006">
          <w:pPr>
            <w:pStyle w:val="TOC2"/>
            <w:tabs>
              <w:tab w:val="left" w:pos="960"/>
              <w:tab w:val="right" w:leader="dot" w:pos="8898"/>
            </w:tabs>
            <w:rPr>
              <w:rFonts w:asciiTheme="minorHAnsi" w:eastAsiaTheme="minorEastAsia" w:hAnsiTheme="minorHAnsi" w:cstheme="minorBidi"/>
              <w:noProof/>
              <w:color w:val="auto"/>
              <w:sz w:val="24"/>
              <w:szCs w:val="24"/>
              <w:lang w:val="en-SI" w:eastAsia="en-GB"/>
            </w:rPr>
          </w:pPr>
          <w:hyperlink w:anchor="_Toc73098994" w:history="1">
            <w:r w:rsidRPr="00D30C03">
              <w:rPr>
                <w:rStyle w:val="Hyperlink"/>
                <w:rFonts w:cs="Arial"/>
                <w:noProof/>
              </w:rPr>
              <w:t>2.1</w:t>
            </w:r>
            <w:r>
              <w:rPr>
                <w:rFonts w:asciiTheme="minorHAnsi" w:eastAsiaTheme="minorEastAsia" w:hAnsiTheme="minorHAnsi" w:cstheme="minorBidi"/>
                <w:noProof/>
                <w:color w:val="auto"/>
                <w:sz w:val="24"/>
                <w:szCs w:val="24"/>
                <w:lang w:val="en-SI" w:eastAsia="en-GB"/>
              </w:rPr>
              <w:tab/>
            </w:r>
            <w:r w:rsidRPr="00D30C03">
              <w:rPr>
                <w:rStyle w:val="Hyperlink"/>
                <w:rFonts w:cs="Arial"/>
                <w:noProof/>
              </w:rPr>
              <w:t>Overview</w:t>
            </w:r>
            <w:r>
              <w:rPr>
                <w:noProof/>
              </w:rPr>
              <w:tab/>
            </w:r>
            <w:r>
              <w:rPr>
                <w:noProof/>
              </w:rPr>
              <w:fldChar w:fldCharType="begin"/>
            </w:r>
            <w:r>
              <w:rPr>
                <w:noProof/>
              </w:rPr>
              <w:instrText xml:space="preserve"> PAGEREF _Toc73098994 \h </w:instrText>
            </w:r>
            <w:r>
              <w:rPr>
                <w:noProof/>
              </w:rPr>
            </w:r>
            <w:r>
              <w:rPr>
                <w:noProof/>
              </w:rPr>
              <w:fldChar w:fldCharType="separate"/>
            </w:r>
            <w:r>
              <w:rPr>
                <w:noProof/>
              </w:rPr>
              <w:t>6</w:t>
            </w:r>
            <w:r>
              <w:rPr>
                <w:noProof/>
              </w:rPr>
              <w:fldChar w:fldCharType="end"/>
            </w:r>
          </w:hyperlink>
        </w:p>
        <w:p w14:paraId="2565D2D7" w14:textId="001F4769" w:rsidR="00D91006" w:rsidRDefault="00D91006">
          <w:pPr>
            <w:pStyle w:val="TOC2"/>
            <w:tabs>
              <w:tab w:val="left" w:pos="960"/>
              <w:tab w:val="right" w:leader="dot" w:pos="8898"/>
            </w:tabs>
            <w:rPr>
              <w:rFonts w:asciiTheme="minorHAnsi" w:eastAsiaTheme="minorEastAsia" w:hAnsiTheme="minorHAnsi" w:cstheme="minorBidi"/>
              <w:noProof/>
              <w:color w:val="auto"/>
              <w:sz w:val="24"/>
              <w:szCs w:val="24"/>
              <w:lang w:val="en-SI" w:eastAsia="en-GB"/>
            </w:rPr>
          </w:pPr>
          <w:hyperlink w:anchor="_Toc73098995" w:history="1">
            <w:r w:rsidRPr="00D30C03">
              <w:rPr>
                <w:rStyle w:val="Hyperlink"/>
                <w:rFonts w:cs="Arial"/>
                <w:noProof/>
              </w:rPr>
              <w:t>2.2</w:t>
            </w:r>
            <w:r>
              <w:rPr>
                <w:rFonts w:asciiTheme="minorHAnsi" w:eastAsiaTheme="minorEastAsia" w:hAnsiTheme="minorHAnsi" w:cstheme="minorBidi"/>
                <w:noProof/>
                <w:color w:val="auto"/>
                <w:sz w:val="24"/>
                <w:szCs w:val="24"/>
                <w:lang w:val="en-SI" w:eastAsia="en-GB"/>
              </w:rPr>
              <w:tab/>
            </w:r>
            <w:r w:rsidRPr="00D30C03">
              <w:rPr>
                <w:rStyle w:val="Hyperlink"/>
                <w:rFonts w:cs="Arial"/>
                <w:noProof/>
              </w:rPr>
              <w:t>Description and Diagram for batch procedures</w:t>
            </w:r>
            <w:r>
              <w:rPr>
                <w:noProof/>
              </w:rPr>
              <w:tab/>
            </w:r>
            <w:r>
              <w:rPr>
                <w:noProof/>
              </w:rPr>
              <w:fldChar w:fldCharType="begin"/>
            </w:r>
            <w:r>
              <w:rPr>
                <w:noProof/>
              </w:rPr>
              <w:instrText xml:space="preserve"> PAGEREF _Toc73098995 \h </w:instrText>
            </w:r>
            <w:r>
              <w:rPr>
                <w:noProof/>
              </w:rPr>
            </w:r>
            <w:r>
              <w:rPr>
                <w:noProof/>
              </w:rPr>
              <w:fldChar w:fldCharType="separate"/>
            </w:r>
            <w:r>
              <w:rPr>
                <w:noProof/>
              </w:rPr>
              <w:t>6</w:t>
            </w:r>
            <w:r>
              <w:rPr>
                <w:noProof/>
              </w:rPr>
              <w:fldChar w:fldCharType="end"/>
            </w:r>
          </w:hyperlink>
        </w:p>
        <w:p w14:paraId="4E5659EC" w14:textId="4C65FF84" w:rsidR="00D91006" w:rsidRDefault="00D91006">
          <w:pPr>
            <w:pStyle w:val="TOC2"/>
            <w:tabs>
              <w:tab w:val="left" w:pos="960"/>
              <w:tab w:val="right" w:leader="dot" w:pos="8898"/>
            </w:tabs>
            <w:rPr>
              <w:rFonts w:asciiTheme="minorHAnsi" w:eastAsiaTheme="minorEastAsia" w:hAnsiTheme="minorHAnsi" w:cstheme="minorBidi"/>
              <w:noProof/>
              <w:color w:val="auto"/>
              <w:sz w:val="24"/>
              <w:szCs w:val="24"/>
              <w:lang w:val="en-SI" w:eastAsia="en-GB"/>
            </w:rPr>
          </w:pPr>
          <w:hyperlink w:anchor="_Toc73098996" w:history="1">
            <w:r w:rsidRPr="00D30C03">
              <w:rPr>
                <w:rStyle w:val="Hyperlink"/>
                <w:noProof/>
              </w:rPr>
              <w:t>2.3</w:t>
            </w:r>
            <w:r>
              <w:rPr>
                <w:rFonts w:asciiTheme="minorHAnsi" w:eastAsiaTheme="minorEastAsia" w:hAnsiTheme="minorHAnsi" w:cstheme="minorBidi"/>
                <w:noProof/>
                <w:color w:val="auto"/>
                <w:sz w:val="24"/>
                <w:szCs w:val="24"/>
                <w:lang w:val="en-SI" w:eastAsia="en-GB"/>
              </w:rPr>
              <w:tab/>
            </w:r>
            <w:r w:rsidRPr="00D30C03">
              <w:rPr>
                <w:rStyle w:val="Hyperlink"/>
                <w:noProof/>
              </w:rPr>
              <w:t>Communication Diagram</w:t>
            </w:r>
            <w:r>
              <w:rPr>
                <w:noProof/>
              </w:rPr>
              <w:tab/>
            </w:r>
            <w:r>
              <w:rPr>
                <w:noProof/>
              </w:rPr>
              <w:fldChar w:fldCharType="begin"/>
            </w:r>
            <w:r>
              <w:rPr>
                <w:noProof/>
              </w:rPr>
              <w:instrText xml:space="preserve"> PAGEREF _Toc73098996 \h </w:instrText>
            </w:r>
            <w:r>
              <w:rPr>
                <w:noProof/>
              </w:rPr>
            </w:r>
            <w:r>
              <w:rPr>
                <w:noProof/>
              </w:rPr>
              <w:fldChar w:fldCharType="separate"/>
            </w:r>
            <w:r>
              <w:rPr>
                <w:noProof/>
              </w:rPr>
              <w:t>7</w:t>
            </w:r>
            <w:r>
              <w:rPr>
                <w:noProof/>
              </w:rPr>
              <w:fldChar w:fldCharType="end"/>
            </w:r>
          </w:hyperlink>
        </w:p>
        <w:p w14:paraId="61C48813" w14:textId="4D7825D4"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8997" w:history="1">
            <w:r w:rsidRPr="00D30C03">
              <w:rPr>
                <w:rStyle w:val="Hyperlink"/>
                <w:noProof/>
              </w:rPr>
              <w:t>2.3.1</w:t>
            </w:r>
            <w:r>
              <w:rPr>
                <w:rFonts w:asciiTheme="minorHAnsi" w:eastAsiaTheme="minorEastAsia" w:hAnsiTheme="minorHAnsi" w:cstheme="minorBidi"/>
                <w:noProof/>
                <w:color w:val="auto"/>
                <w:sz w:val="24"/>
                <w:szCs w:val="24"/>
                <w:lang w:val="en-SI" w:eastAsia="en-GB"/>
              </w:rPr>
              <w:tab/>
            </w:r>
            <w:r w:rsidRPr="00D30C03">
              <w:rPr>
                <w:rStyle w:val="Hyperlink"/>
                <w:noProof/>
              </w:rPr>
              <w:t>Get List of dossiers</w:t>
            </w:r>
            <w:r>
              <w:rPr>
                <w:noProof/>
              </w:rPr>
              <w:tab/>
            </w:r>
            <w:r>
              <w:rPr>
                <w:noProof/>
              </w:rPr>
              <w:fldChar w:fldCharType="begin"/>
            </w:r>
            <w:r>
              <w:rPr>
                <w:noProof/>
              </w:rPr>
              <w:instrText xml:space="preserve"> PAGEREF _Toc73098997 \h </w:instrText>
            </w:r>
            <w:r>
              <w:rPr>
                <w:noProof/>
              </w:rPr>
            </w:r>
            <w:r>
              <w:rPr>
                <w:noProof/>
              </w:rPr>
              <w:fldChar w:fldCharType="separate"/>
            </w:r>
            <w:r>
              <w:rPr>
                <w:noProof/>
              </w:rPr>
              <w:t>7</w:t>
            </w:r>
            <w:r>
              <w:rPr>
                <w:noProof/>
              </w:rPr>
              <w:fldChar w:fldCharType="end"/>
            </w:r>
          </w:hyperlink>
        </w:p>
        <w:p w14:paraId="4BA53CD5" w14:textId="6E2AC330" w:rsidR="00D91006" w:rsidRDefault="00D91006">
          <w:pPr>
            <w:pStyle w:val="TOC1"/>
            <w:tabs>
              <w:tab w:val="left" w:pos="600"/>
              <w:tab w:val="right" w:leader="dot" w:pos="8898"/>
            </w:tabs>
            <w:rPr>
              <w:rFonts w:asciiTheme="minorHAnsi" w:eastAsiaTheme="minorEastAsia" w:hAnsiTheme="minorHAnsi" w:cstheme="minorBidi"/>
              <w:b w:val="0"/>
              <w:caps w:val="0"/>
              <w:noProof/>
              <w:color w:val="auto"/>
              <w:sz w:val="24"/>
              <w:szCs w:val="24"/>
              <w:lang w:val="en-SI" w:eastAsia="en-GB"/>
            </w:rPr>
          </w:pPr>
          <w:hyperlink w:anchor="_Toc73098998" w:history="1">
            <w:r w:rsidRPr="00D30C03">
              <w:rPr>
                <w:rStyle w:val="Hyperlink"/>
                <w:rFonts w:cs="Arial"/>
                <w:noProof/>
              </w:rPr>
              <w:t>3.</w:t>
            </w:r>
            <w:r>
              <w:rPr>
                <w:rFonts w:asciiTheme="minorHAnsi" w:eastAsiaTheme="minorEastAsia" w:hAnsiTheme="minorHAnsi" w:cstheme="minorBidi"/>
                <w:b w:val="0"/>
                <w:caps w:val="0"/>
                <w:noProof/>
                <w:color w:val="auto"/>
                <w:sz w:val="24"/>
                <w:szCs w:val="24"/>
                <w:lang w:val="en-SI" w:eastAsia="en-GB"/>
              </w:rPr>
              <w:tab/>
            </w:r>
            <w:r w:rsidRPr="00D30C03">
              <w:rPr>
                <w:rStyle w:val="Hyperlink"/>
                <w:rFonts w:cs="Arial"/>
                <w:noProof/>
              </w:rPr>
              <w:t>Service Definitions</w:t>
            </w:r>
            <w:r>
              <w:rPr>
                <w:noProof/>
              </w:rPr>
              <w:tab/>
            </w:r>
            <w:r>
              <w:rPr>
                <w:noProof/>
              </w:rPr>
              <w:fldChar w:fldCharType="begin"/>
            </w:r>
            <w:r>
              <w:rPr>
                <w:noProof/>
              </w:rPr>
              <w:instrText xml:space="preserve"> PAGEREF _Toc73098998 \h </w:instrText>
            </w:r>
            <w:r>
              <w:rPr>
                <w:noProof/>
              </w:rPr>
            </w:r>
            <w:r>
              <w:rPr>
                <w:noProof/>
              </w:rPr>
              <w:fldChar w:fldCharType="separate"/>
            </w:r>
            <w:r>
              <w:rPr>
                <w:noProof/>
              </w:rPr>
              <w:t>9</w:t>
            </w:r>
            <w:r>
              <w:rPr>
                <w:noProof/>
              </w:rPr>
              <w:fldChar w:fldCharType="end"/>
            </w:r>
          </w:hyperlink>
        </w:p>
        <w:p w14:paraId="1D1BA1DB" w14:textId="67FCBC68" w:rsidR="00D91006" w:rsidRDefault="00D91006">
          <w:pPr>
            <w:pStyle w:val="TOC2"/>
            <w:tabs>
              <w:tab w:val="left" w:pos="960"/>
              <w:tab w:val="right" w:leader="dot" w:pos="8898"/>
            </w:tabs>
            <w:rPr>
              <w:rFonts w:asciiTheme="minorHAnsi" w:eastAsiaTheme="minorEastAsia" w:hAnsiTheme="minorHAnsi" w:cstheme="minorBidi"/>
              <w:noProof/>
              <w:color w:val="auto"/>
              <w:sz w:val="24"/>
              <w:szCs w:val="24"/>
              <w:lang w:val="en-SI" w:eastAsia="en-GB"/>
            </w:rPr>
          </w:pPr>
          <w:hyperlink w:anchor="_Toc73098999" w:history="1">
            <w:r w:rsidRPr="00D30C03">
              <w:rPr>
                <w:rStyle w:val="Hyperlink"/>
                <w:noProof/>
              </w:rPr>
              <w:t>3.1</w:t>
            </w:r>
            <w:r>
              <w:rPr>
                <w:rFonts w:asciiTheme="minorHAnsi" w:eastAsiaTheme="minorEastAsia" w:hAnsiTheme="minorHAnsi" w:cstheme="minorBidi"/>
                <w:noProof/>
                <w:color w:val="auto"/>
                <w:sz w:val="24"/>
                <w:szCs w:val="24"/>
                <w:lang w:val="en-SI" w:eastAsia="en-GB"/>
              </w:rPr>
              <w:tab/>
            </w:r>
            <w:r w:rsidRPr="00D30C03">
              <w:rPr>
                <w:rStyle w:val="Hyperlink"/>
                <w:noProof/>
              </w:rPr>
              <w:t>Manage Exports</w:t>
            </w:r>
            <w:r>
              <w:rPr>
                <w:noProof/>
              </w:rPr>
              <w:tab/>
            </w:r>
            <w:r>
              <w:rPr>
                <w:noProof/>
              </w:rPr>
              <w:fldChar w:fldCharType="begin"/>
            </w:r>
            <w:r>
              <w:rPr>
                <w:noProof/>
              </w:rPr>
              <w:instrText xml:space="preserve"> PAGEREF _Toc73098999 \h </w:instrText>
            </w:r>
            <w:r>
              <w:rPr>
                <w:noProof/>
              </w:rPr>
            </w:r>
            <w:r>
              <w:rPr>
                <w:noProof/>
              </w:rPr>
              <w:fldChar w:fldCharType="separate"/>
            </w:r>
            <w:r>
              <w:rPr>
                <w:noProof/>
              </w:rPr>
              <w:t>9</w:t>
            </w:r>
            <w:r>
              <w:rPr>
                <w:noProof/>
              </w:rPr>
              <w:fldChar w:fldCharType="end"/>
            </w:r>
          </w:hyperlink>
        </w:p>
        <w:p w14:paraId="481D064E" w14:textId="4D287CFA"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00" w:history="1">
            <w:r w:rsidRPr="00D30C03">
              <w:rPr>
                <w:rStyle w:val="Hyperlink"/>
                <w:noProof/>
              </w:rPr>
              <w:t>3.1.1</w:t>
            </w:r>
            <w:r>
              <w:rPr>
                <w:rFonts w:asciiTheme="minorHAnsi" w:eastAsiaTheme="minorEastAsia" w:hAnsiTheme="minorHAnsi" w:cstheme="minorBidi"/>
                <w:noProof/>
                <w:color w:val="auto"/>
                <w:sz w:val="24"/>
                <w:szCs w:val="24"/>
                <w:lang w:val="en-SI" w:eastAsia="en-GB"/>
              </w:rPr>
              <w:tab/>
            </w:r>
            <w:r w:rsidRPr="00D30C03">
              <w:rPr>
                <w:rStyle w:val="Hyperlink"/>
                <w:noProof/>
              </w:rPr>
              <w:t>Provider</w:t>
            </w:r>
            <w:r>
              <w:rPr>
                <w:noProof/>
              </w:rPr>
              <w:tab/>
            </w:r>
            <w:r>
              <w:rPr>
                <w:noProof/>
              </w:rPr>
              <w:fldChar w:fldCharType="begin"/>
            </w:r>
            <w:r>
              <w:rPr>
                <w:noProof/>
              </w:rPr>
              <w:instrText xml:space="preserve"> PAGEREF _Toc73099000 \h </w:instrText>
            </w:r>
            <w:r>
              <w:rPr>
                <w:noProof/>
              </w:rPr>
            </w:r>
            <w:r>
              <w:rPr>
                <w:noProof/>
              </w:rPr>
              <w:fldChar w:fldCharType="separate"/>
            </w:r>
            <w:r>
              <w:rPr>
                <w:noProof/>
              </w:rPr>
              <w:t>9</w:t>
            </w:r>
            <w:r>
              <w:rPr>
                <w:noProof/>
              </w:rPr>
              <w:fldChar w:fldCharType="end"/>
            </w:r>
          </w:hyperlink>
        </w:p>
        <w:p w14:paraId="1C87BD93" w14:textId="3807A339"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01" w:history="1">
            <w:r w:rsidRPr="00D30C03">
              <w:rPr>
                <w:rStyle w:val="Hyperlink"/>
                <w:noProof/>
              </w:rPr>
              <w:t>3.1.2</w:t>
            </w:r>
            <w:r>
              <w:rPr>
                <w:rFonts w:asciiTheme="minorHAnsi" w:eastAsiaTheme="minorEastAsia" w:hAnsiTheme="minorHAnsi" w:cstheme="minorBidi"/>
                <w:noProof/>
                <w:color w:val="auto"/>
                <w:sz w:val="24"/>
                <w:szCs w:val="24"/>
                <w:lang w:val="en-SI" w:eastAsia="en-GB"/>
              </w:rPr>
              <w:tab/>
            </w:r>
            <w:r w:rsidRPr="00D30C03">
              <w:rPr>
                <w:rStyle w:val="Hyperlink"/>
                <w:noProof/>
              </w:rPr>
              <w:t>Description</w:t>
            </w:r>
            <w:r>
              <w:rPr>
                <w:noProof/>
              </w:rPr>
              <w:tab/>
            </w:r>
            <w:r>
              <w:rPr>
                <w:noProof/>
              </w:rPr>
              <w:fldChar w:fldCharType="begin"/>
            </w:r>
            <w:r>
              <w:rPr>
                <w:noProof/>
              </w:rPr>
              <w:instrText xml:space="preserve"> PAGEREF _Toc73099001 \h </w:instrText>
            </w:r>
            <w:r>
              <w:rPr>
                <w:noProof/>
              </w:rPr>
            </w:r>
            <w:r>
              <w:rPr>
                <w:noProof/>
              </w:rPr>
              <w:fldChar w:fldCharType="separate"/>
            </w:r>
            <w:r>
              <w:rPr>
                <w:noProof/>
              </w:rPr>
              <w:t>9</w:t>
            </w:r>
            <w:r>
              <w:rPr>
                <w:noProof/>
              </w:rPr>
              <w:fldChar w:fldCharType="end"/>
            </w:r>
          </w:hyperlink>
        </w:p>
        <w:p w14:paraId="1E805EB6" w14:textId="2949BCE8"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02" w:history="1">
            <w:r w:rsidRPr="00D30C03">
              <w:rPr>
                <w:rStyle w:val="Hyperlink"/>
                <w:noProof/>
              </w:rPr>
              <w:t>3.1.3</w:t>
            </w:r>
            <w:r>
              <w:rPr>
                <w:rFonts w:asciiTheme="minorHAnsi" w:eastAsiaTheme="minorEastAsia" w:hAnsiTheme="minorHAnsi" w:cstheme="minorBidi"/>
                <w:noProof/>
                <w:color w:val="auto"/>
                <w:sz w:val="24"/>
                <w:szCs w:val="24"/>
                <w:lang w:val="en-SI" w:eastAsia="en-GB"/>
              </w:rPr>
              <w:tab/>
            </w:r>
            <w:r w:rsidRPr="00D30C03">
              <w:rPr>
                <w:rStyle w:val="Hyperlink"/>
                <w:noProof/>
              </w:rPr>
              <w:t>Functional Requirements</w:t>
            </w:r>
            <w:r>
              <w:rPr>
                <w:noProof/>
              </w:rPr>
              <w:tab/>
            </w:r>
            <w:r>
              <w:rPr>
                <w:noProof/>
              </w:rPr>
              <w:fldChar w:fldCharType="begin"/>
            </w:r>
            <w:r>
              <w:rPr>
                <w:noProof/>
              </w:rPr>
              <w:instrText xml:space="preserve"> PAGEREF _Toc73099002 \h </w:instrText>
            </w:r>
            <w:r>
              <w:rPr>
                <w:noProof/>
              </w:rPr>
            </w:r>
            <w:r>
              <w:rPr>
                <w:noProof/>
              </w:rPr>
              <w:fldChar w:fldCharType="separate"/>
            </w:r>
            <w:r>
              <w:rPr>
                <w:noProof/>
              </w:rPr>
              <w:t>9</w:t>
            </w:r>
            <w:r>
              <w:rPr>
                <w:noProof/>
              </w:rPr>
              <w:fldChar w:fldCharType="end"/>
            </w:r>
          </w:hyperlink>
        </w:p>
        <w:p w14:paraId="3DBE2956" w14:textId="304E749C"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03" w:history="1">
            <w:r w:rsidRPr="00D30C03">
              <w:rPr>
                <w:rStyle w:val="Hyperlink"/>
                <w:noProof/>
              </w:rPr>
              <w:t>3.1.4</w:t>
            </w:r>
            <w:r>
              <w:rPr>
                <w:rFonts w:asciiTheme="minorHAnsi" w:eastAsiaTheme="minorEastAsia" w:hAnsiTheme="minorHAnsi" w:cstheme="minorBidi"/>
                <w:noProof/>
                <w:color w:val="auto"/>
                <w:sz w:val="24"/>
                <w:szCs w:val="24"/>
                <w:lang w:val="en-SI" w:eastAsia="en-GB"/>
              </w:rPr>
              <w:tab/>
            </w:r>
            <w:r w:rsidRPr="00D30C03">
              <w:rPr>
                <w:rStyle w:val="Hyperlink"/>
                <w:noProof/>
              </w:rPr>
              <w:t>Type</w:t>
            </w:r>
            <w:r>
              <w:rPr>
                <w:noProof/>
              </w:rPr>
              <w:tab/>
            </w:r>
            <w:r>
              <w:rPr>
                <w:noProof/>
              </w:rPr>
              <w:fldChar w:fldCharType="begin"/>
            </w:r>
            <w:r>
              <w:rPr>
                <w:noProof/>
              </w:rPr>
              <w:instrText xml:space="preserve"> PAGEREF _Toc73099003 \h </w:instrText>
            </w:r>
            <w:r>
              <w:rPr>
                <w:noProof/>
              </w:rPr>
            </w:r>
            <w:r>
              <w:rPr>
                <w:noProof/>
              </w:rPr>
              <w:fldChar w:fldCharType="separate"/>
            </w:r>
            <w:r>
              <w:rPr>
                <w:noProof/>
              </w:rPr>
              <w:t>9</w:t>
            </w:r>
            <w:r>
              <w:rPr>
                <w:noProof/>
              </w:rPr>
              <w:fldChar w:fldCharType="end"/>
            </w:r>
          </w:hyperlink>
        </w:p>
        <w:p w14:paraId="43448B14" w14:textId="2C9CA24E"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04" w:history="1">
            <w:r w:rsidRPr="00D30C03">
              <w:rPr>
                <w:rStyle w:val="Hyperlink"/>
                <w:noProof/>
              </w:rPr>
              <w:t>3.1.5</w:t>
            </w:r>
            <w:r>
              <w:rPr>
                <w:rFonts w:asciiTheme="minorHAnsi" w:eastAsiaTheme="minorEastAsia" w:hAnsiTheme="minorHAnsi" w:cstheme="minorBidi"/>
                <w:noProof/>
                <w:color w:val="auto"/>
                <w:sz w:val="24"/>
                <w:szCs w:val="24"/>
                <w:lang w:val="en-SI" w:eastAsia="en-GB"/>
              </w:rPr>
              <w:tab/>
            </w:r>
            <w:r w:rsidRPr="00D30C03">
              <w:rPr>
                <w:rStyle w:val="Hyperlink"/>
                <w:noProof/>
              </w:rPr>
              <w:t>Operations</w:t>
            </w:r>
            <w:r>
              <w:rPr>
                <w:noProof/>
              </w:rPr>
              <w:tab/>
            </w:r>
            <w:r>
              <w:rPr>
                <w:noProof/>
              </w:rPr>
              <w:fldChar w:fldCharType="begin"/>
            </w:r>
            <w:r>
              <w:rPr>
                <w:noProof/>
              </w:rPr>
              <w:instrText xml:space="preserve"> PAGEREF _Toc73099004 \h </w:instrText>
            </w:r>
            <w:r>
              <w:rPr>
                <w:noProof/>
              </w:rPr>
            </w:r>
            <w:r>
              <w:rPr>
                <w:noProof/>
              </w:rPr>
              <w:fldChar w:fldCharType="separate"/>
            </w:r>
            <w:r>
              <w:rPr>
                <w:noProof/>
              </w:rPr>
              <w:t>9</w:t>
            </w:r>
            <w:r>
              <w:rPr>
                <w:noProof/>
              </w:rPr>
              <w:fldChar w:fldCharType="end"/>
            </w:r>
          </w:hyperlink>
        </w:p>
        <w:p w14:paraId="37985901" w14:textId="155CB84D"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05" w:history="1">
            <w:r w:rsidRPr="00D30C03">
              <w:rPr>
                <w:rStyle w:val="Hyperlink"/>
                <w:noProof/>
              </w:rPr>
              <w:t>3.1.6</w:t>
            </w:r>
            <w:r>
              <w:rPr>
                <w:rFonts w:asciiTheme="minorHAnsi" w:eastAsiaTheme="minorEastAsia" w:hAnsiTheme="minorHAnsi" w:cstheme="minorBidi"/>
                <w:noProof/>
                <w:color w:val="auto"/>
                <w:sz w:val="24"/>
                <w:szCs w:val="24"/>
                <w:lang w:val="en-SI" w:eastAsia="en-GB"/>
              </w:rPr>
              <w:tab/>
            </w:r>
            <w:r w:rsidRPr="00D30C03">
              <w:rPr>
                <w:rStyle w:val="Hyperlink"/>
                <w:noProof/>
              </w:rPr>
              <w:t>Version</w:t>
            </w:r>
            <w:r>
              <w:rPr>
                <w:noProof/>
              </w:rPr>
              <w:tab/>
            </w:r>
            <w:r>
              <w:rPr>
                <w:noProof/>
              </w:rPr>
              <w:fldChar w:fldCharType="begin"/>
            </w:r>
            <w:r>
              <w:rPr>
                <w:noProof/>
              </w:rPr>
              <w:instrText xml:space="preserve"> PAGEREF _Toc73099005 \h </w:instrText>
            </w:r>
            <w:r>
              <w:rPr>
                <w:noProof/>
              </w:rPr>
            </w:r>
            <w:r>
              <w:rPr>
                <w:noProof/>
              </w:rPr>
              <w:fldChar w:fldCharType="separate"/>
            </w:r>
            <w:r>
              <w:rPr>
                <w:noProof/>
              </w:rPr>
              <w:t>9</w:t>
            </w:r>
            <w:r>
              <w:rPr>
                <w:noProof/>
              </w:rPr>
              <w:fldChar w:fldCharType="end"/>
            </w:r>
          </w:hyperlink>
        </w:p>
        <w:p w14:paraId="6A9B53ED" w14:textId="5AF4E17E"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06" w:history="1">
            <w:r w:rsidRPr="00D30C03">
              <w:rPr>
                <w:rStyle w:val="Hyperlink"/>
                <w:noProof/>
              </w:rPr>
              <w:t>3.1.7</w:t>
            </w:r>
            <w:r>
              <w:rPr>
                <w:rFonts w:asciiTheme="minorHAnsi" w:eastAsiaTheme="minorEastAsia" w:hAnsiTheme="minorHAnsi" w:cstheme="minorBidi"/>
                <w:noProof/>
                <w:color w:val="auto"/>
                <w:sz w:val="24"/>
                <w:szCs w:val="24"/>
                <w:lang w:val="en-SI" w:eastAsia="en-GB"/>
              </w:rPr>
              <w:tab/>
            </w:r>
            <w:r w:rsidRPr="00D30C03">
              <w:rPr>
                <w:rStyle w:val="Hyperlink"/>
                <w:noProof/>
              </w:rPr>
              <w:t>Business objects</w:t>
            </w:r>
            <w:r>
              <w:rPr>
                <w:noProof/>
              </w:rPr>
              <w:tab/>
            </w:r>
            <w:r>
              <w:rPr>
                <w:noProof/>
              </w:rPr>
              <w:fldChar w:fldCharType="begin"/>
            </w:r>
            <w:r>
              <w:rPr>
                <w:noProof/>
              </w:rPr>
              <w:instrText xml:space="preserve"> PAGEREF _Toc73099006 \h </w:instrText>
            </w:r>
            <w:r>
              <w:rPr>
                <w:noProof/>
              </w:rPr>
            </w:r>
            <w:r>
              <w:rPr>
                <w:noProof/>
              </w:rPr>
              <w:fldChar w:fldCharType="separate"/>
            </w:r>
            <w:r>
              <w:rPr>
                <w:noProof/>
              </w:rPr>
              <w:t>9</w:t>
            </w:r>
            <w:r>
              <w:rPr>
                <w:noProof/>
              </w:rPr>
              <w:fldChar w:fldCharType="end"/>
            </w:r>
          </w:hyperlink>
        </w:p>
        <w:p w14:paraId="63EF9FC2" w14:textId="10352F65"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07" w:history="1">
            <w:r w:rsidRPr="00D30C03">
              <w:rPr>
                <w:rStyle w:val="Hyperlink"/>
                <w:noProof/>
              </w:rPr>
              <w:t>3.1.8</w:t>
            </w:r>
            <w:r>
              <w:rPr>
                <w:rFonts w:asciiTheme="minorHAnsi" w:eastAsiaTheme="minorEastAsia" w:hAnsiTheme="minorHAnsi" w:cstheme="minorBidi"/>
                <w:noProof/>
                <w:color w:val="auto"/>
                <w:sz w:val="24"/>
                <w:szCs w:val="24"/>
                <w:lang w:val="en-SI" w:eastAsia="en-GB"/>
              </w:rPr>
              <w:tab/>
            </w:r>
            <w:r w:rsidRPr="00D30C03">
              <w:rPr>
                <w:rStyle w:val="Hyperlink"/>
                <w:noProof/>
              </w:rPr>
              <w:t>Importance to the process</w:t>
            </w:r>
            <w:r>
              <w:rPr>
                <w:noProof/>
              </w:rPr>
              <w:tab/>
            </w:r>
            <w:r>
              <w:rPr>
                <w:noProof/>
              </w:rPr>
              <w:fldChar w:fldCharType="begin"/>
            </w:r>
            <w:r>
              <w:rPr>
                <w:noProof/>
              </w:rPr>
              <w:instrText xml:space="preserve"> PAGEREF _Toc73099007 \h </w:instrText>
            </w:r>
            <w:r>
              <w:rPr>
                <w:noProof/>
              </w:rPr>
            </w:r>
            <w:r>
              <w:rPr>
                <w:noProof/>
              </w:rPr>
              <w:fldChar w:fldCharType="separate"/>
            </w:r>
            <w:r>
              <w:rPr>
                <w:noProof/>
              </w:rPr>
              <w:t>9</w:t>
            </w:r>
            <w:r>
              <w:rPr>
                <w:noProof/>
              </w:rPr>
              <w:fldChar w:fldCharType="end"/>
            </w:r>
          </w:hyperlink>
        </w:p>
        <w:p w14:paraId="7AD0CE8F" w14:textId="41D769CB"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08" w:history="1">
            <w:r w:rsidRPr="00D30C03">
              <w:rPr>
                <w:rStyle w:val="Hyperlink"/>
                <w:noProof/>
              </w:rPr>
              <w:t>3.1.9</w:t>
            </w:r>
            <w:r>
              <w:rPr>
                <w:rFonts w:asciiTheme="minorHAnsi" w:eastAsiaTheme="minorEastAsia" w:hAnsiTheme="minorHAnsi" w:cstheme="minorBidi"/>
                <w:noProof/>
                <w:color w:val="auto"/>
                <w:sz w:val="24"/>
                <w:szCs w:val="24"/>
                <w:lang w:val="en-SI" w:eastAsia="en-GB"/>
              </w:rPr>
              <w:tab/>
            </w:r>
            <w:r w:rsidRPr="00D30C03">
              <w:rPr>
                <w:rStyle w:val="Hyperlink"/>
                <w:noProof/>
              </w:rPr>
              <w:t>Quality of service</w:t>
            </w:r>
            <w:r>
              <w:rPr>
                <w:noProof/>
              </w:rPr>
              <w:tab/>
            </w:r>
            <w:r>
              <w:rPr>
                <w:noProof/>
              </w:rPr>
              <w:fldChar w:fldCharType="begin"/>
            </w:r>
            <w:r>
              <w:rPr>
                <w:noProof/>
              </w:rPr>
              <w:instrText xml:space="preserve"> PAGEREF _Toc73099008 \h </w:instrText>
            </w:r>
            <w:r>
              <w:rPr>
                <w:noProof/>
              </w:rPr>
            </w:r>
            <w:r>
              <w:rPr>
                <w:noProof/>
              </w:rPr>
              <w:fldChar w:fldCharType="separate"/>
            </w:r>
            <w:r>
              <w:rPr>
                <w:noProof/>
              </w:rPr>
              <w:t>9</w:t>
            </w:r>
            <w:r>
              <w:rPr>
                <w:noProof/>
              </w:rPr>
              <w:fldChar w:fldCharType="end"/>
            </w:r>
          </w:hyperlink>
        </w:p>
        <w:p w14:paraId="3791322B" w14:textId="13EF962B"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09" w:history="1">
            <w:r w:rsidRPr="00D30C03">
              <w:rPr>
                <w:rStyle w:val="Hyperlink"/>
                <w:i/>
                <w:noProof/>
                <w:lang w:val="en-GB"/>
              </w:rPr>
              <w:t>3.1.10</w:t>
            </w:r>
            <w:r>
              <w:rPr>
                <w:rFonts w:asciiTheme="minorHAnsi" w:eastAsiaTheme="minorEastAsia" w:hAnsiTheme="minorHAnsi" w:cstheme="minorBidi"/>
                <w:noProof/>
                <w:color w:val="auto"/>
                <w:sz w:val="24"/>
                <w:szCs w:val="24"/>
                <w:lang w:val="en-SI" w:eastAsia="en-GB"/>
              </w:rPr>
              <w:tab/>
            </w:r>
            <w:r w:rsidRPr="00D30C03">
              <w:rPr>
                <w:rStyle w:val="Hyperlink"/>
                <w:i/>
                <w:noProof/>
                <w:lang w:val="en-GB"/>
              </w:rPr>
              <w:t>Throughput</w:t>
            </w:r>
            <w:r>
              <w:rPr>
                <w:noProof/>
              </w:rPr>
              <w:tab/>
            </w:r>
            <w:r>
              <w:rPr>
                <w:noProof/>
              </w:rPr>
              <w:fldChar w:fldCharType="begin"/>
            </w:r>
            <w:r>
              <w:rPr>
                <w:noProof/>
              </w:rPr>
              <w:instrText xml:space="preserve"> PAGEREF _Toc73099009 \h </w:instrText>
            </w:r>
            <w:r>
              <w:rPr>
                <w:noProof/>
              </w:rPr>
            </w:r>
            <w:r>
              <w:rPr>
                <w:noProof/>
              </w:rPr>
              <w:fldChar w:fldCharType="separate"/>
            </w:r>
            <w:r>
              <w:rPr>
                <w:noProof/>
              </w:rPr>
              <w:t>10</w:t>
            </w:r>
            <w:r>
              <w:rPr>
                <w:noProof/>
              </w:rPr>
              <w:fldChar w:fldCharType="end"/>
            </w:r>
          </w:hyperlink>
        </w:p>
        <w:p w14:paraId="583E7CF4" w14:textId="010CD5E1"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10" w:history="1">
            <w:r w:rsidRPr="00D30C03">
              <w:rPr>
                <w:rStyle w:val="Hyperlink"/>
                <w:i/>
                <w:noProof/>
                <w:lang w:val="en-GB"/>
              </w:rPr>
              <w:t>3.1.11</w:t>
            </w:r>
            <w:r>
              <w:rPr>
                <w:rFonts w:asciiTheme="minorHAnsi" w:eastAsiaTheme="minorEastAsia" w:hAnsiTheme="minorHAnsi" w:cstheme="minorBidi"/>
                <w:noProof/>
                <w:color w:val="auto"/>
                <w:sz w:val="24"/>
                <w:szCs w:val="24"/>
                <w:lang w:val="en-SI" w:eastAsia="en-GB"/>
              </w:rPr>
              <w:tab/>
            </w:r>
            <w:r w:rsidRPr="00D30C03">
              <w:rPr>
                <w:rStyle w:val="Hyperlink"/>
                <w:i/>
                <w:noProof/>
                <w:lang w:val="en-GB"/>
              </w:rPr>
              <w:t>Growth</w:t>
            </w:r>
            <w:r>
              <w:rPr>
                <w:noProof/>
              </w:rPr>
              <w:tab/>
            </w:r>
            <w:r>
              <w:rPr>
                <w:noProof/>
              </w:rPr>
              <w:fldChar w:fldCharType="begin"/>
            </w:r>
            <w:r>
              <w:rPr>
                <w:noProof/>
              </w:rPr>
              <w:instrText xml:space="preserve"> PAGEREF _Toc73099010 \h </w:instrText>
            </w:r>
            <w:r>
              <w:rPr>
                <w:noProof/>
              </w:rPr>
            </w:r>
            <w:r>
              <w:rPr>
                <w:noProof/>
              </w:rPr>
              <w:fldChar w:fldCharType="separate"/>
            </w:r>
            <w:r>
              <w:rPr>
                <w:noProof/>
              </w:rPr>
              <w:t>10</w:t>
            </w:r>
            <w:r>
              <w:rPr>
                <w:noProof/>
              </w:rPr>
              <w:fldChar w:fldCharType="end"/>
            </w:r>
          </w:hyperlink>
        </w:p>
        <w:p w14:paraId="704C749B" w14:textId="6326DC4D"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11" w:history="1">
            <w:r w:rsidRPr="00D30C03">
              <w:rPr>
                <w:rStyle w:val="Hyperlink"/>
                <w:i/>
                <w:noProof/>
                <w:lang w:val="en-GB"/>
              </w:rPr>
              <w:t>3.1.12</w:t>
            </w:r>
            <w:r>
              <w:rPr>
                <w:rFonts w:asciiTheme="minorHAnsi" w:eastAsiaTheme="minorEastAsia" w:hAnsiTheme="minorHAnsi" w:cstheme="minorBidi"/>
                <w:noProof/>
                <w:color w:val="auto"/>
                <w:sz w:val="24"/>
                <w:szCs w:val="24"/>
                <w:lang w:val="en-SI" w:eastAsia="en-GB"/>
              </w:rPr>
              <w:tab/>
            </w:r>
            <w:r w:rsidRPr="00D30C03">
              <w:rPr>
                <w:rStyle w:val="Hyperlink"/>
                <w:i/>
                <w:noProof/>
                <w:lang w:val="en-GB"/>
              </w:rPr>
              <w:t>Service times</w:t>
            </w:r>
            <w:r>
              <w:rPr>
                <w:noProof/>
              </w:rPr>
              <w:tab/>
            </w:r>
            <w:r>
              <w:rPr>
                <w:noProof/>
              </w:rPr>
              <w:fldChar w:fldCharType="begin"/>
            </w:r>
            <w:r>
              <w:rPr>
                <w:noProof/>
              </w:rPr>
              <w:instrText xml:space="preserve"> PAGEREF _Toc73099011 \h </w:instrText>
            </w:r>
            <w:r>
              <w:rPr>
                <w:noProof/>
              </w:rPr>
            </w:r>
            <w:r>
              <w:rPr>
                <w:noProof/>
              </w:rPr>
              <w:fldChar w:fldCharType="separate"/>
            </w:r>
            <w:r>
              <w:rPr>
                <w:noProof/>
              </w:rPr>
              <w:t>10</w:t>
            </w:r>
            <w:r>
              <w:rPr>
                <w:noProof/>
              </w:rPr>
              <w:fldChar w:fldCharType="end"/>
            </w:r>
          </w:hyperlink>
        </w:p>
        <w:p w14:paraId="40224197" w14:textId="17BAFF73"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12" w:history="1">
            <w:r w:rsidRPr="00D30C03">
              <w:rPr>
                <w:rStyle w:val="Hyperlink"/>
                <w:i/>
                <w:noProof/>
                <w:lang w:val="en-GB"/>
              </w:rPr>
              <w:t>3.1.13</w:t>
            </w:r>
            <w:r>
              <w:rPr>
                <w:rFonts w:asciiTheme="minorHAnsi" w:eastAsiaTheme="minorEastAsia" w:hAnsiTheme="minorHAnsi" w:cstheme="minorBidi"/>
                <w:noProof/>
                <w:color w:val="auto"/>
                <w:sz w:val="24"/>
                <w:szCs w:val="24"/>
                <w:lang w:val="en-SI" w:eastAsia="en-GB"/>
              </w:rPr>
              <w:tab/>
            </w:r>
            <w:r w:rsidRPr="00D30C03">
              <w:rPr>
                <w:rStyle w:val="Hyperlink"/>
                <w:i/>
                <w:noProof/>
                <w:lang w:val="en-GB"/>
              </w:rPr>
              <w:t>Security requirements</w:t>
            </w:r>
            <w:r>
              <w:rPr>
                <w:noProof/>
              </w:rPr>
              <w:tab/>
            </w:r>
            <w:r>
              <w:rPr>
                <w:noProof/>
              </w:rPr>
              <w:fldChar w:fldCharType="begin"/>
            </w:r>
            <w:r>
              <w:rPr>
                <w:noProof/>
              </w:rPr>
              <w:instrText xml:space="preserve"> PAGEREF _Toc73099012 \h </w:instrText>
            </w:r>
            <w:r>
              <w:rPr>
                <w:noProof/>
              </w:rPr>
            </w:r>
            <w:r>
              <w:rPr>
                <w:noProof/>
              </w:rPr>
              <w:fldChar w:fldCharType="separate"/>
            </w:r>
            <w:r>
              <w:rPr>
                <w:noProof/>
              </w:rPr>
              <w:t>10</w:t>
            </w:r>
            <w:r>
              <w:rPr>
                <w:noProof/>
              </w:rPr>
              <w:fldChar w:fldCharType="end"/>
            </w:r>
          </w:hyperlink>
        </w:p>
        <w:p w14:paraId="7D3B0B41" w14:textId="08B5EA6B" w:rsidR="00D91006" w:rsidRDefault="00D91006">
          <w:pPr>
            <w:pStyle w:val="TOC1"/>
            <w:tabs>
              <w:tab w:val="left" w:pos="600"/>
              <w:tab w:val="right" w:leader="dot" w:pos="8898"/>
            </w:tabs>
            <w:rPr>
              <w:rFonts w:asciiTheme="minorHAnsi" w:eastAsiaTheme="minorEastAsia" w:hAnsiTheme="minorHAnsi" w:cstheme="minorBidi"/>
              <w:b w:val="0"/>
              <w:caps w:val="0"/>
              <w:noProof/>
              <w:color w:val="auto"/>
              <w:sz w:val="24"/>
              <w:szCs w:val="24"/>
              <w:lang w:val="en-SI" w:eastAsia="en-GB"/>
            </w:rPr>
          </w:pPr>
          <w:hyperlink w:anchor="_Toc73099013" w:history="1">
            <w:r w:rsidRPr="00D30C03">
              <w:rPr>
                <w:rStyle w:val="Hyperlink"/>
                <w:noProof/>
              </w:rPr>
              <w:t>4.</w:t>
            </w:r>
            <w:r>
              <w:rPr>
                <w:rFonts w:asciiTheme="minorHAnsi" w:eastAsiaTheme="minorEastAsia" w:hAnsiTheme="minorHAnsi" w:cstheme="minorBidi"/>
                <w:b w:val="0"/>
                <w:caps w:val="0"/>
                <w:noProof/>
                <w:color w:val="auto"/>
                <w:sz w:val="24"/>
                <w:szCs w:val="24"/>
                <w:lang w:val="en-SI" w:eastAsia="en-GB"/>
              </w:rPr>
              <w:tab/>
            </w:r>
            <w:r w:rsidRPr="00D30C03">
              <w:rPr>
                <w:rStyle w:val="Hyperlink"/>
                <w:noProof/>
              </w:rPr>
              <w:t>Service Operations</w:t>
            </w:r>
            <w:r>
              <w:rPr>
                <w:noProof/>
              </w:rPr>
              <w:tab/>
            </w:r>
            <w:r>
              <w:rPr>
                <w:noProof/>
              </w:rPr>
              <w:fldChar w:fldCharType="begin"/>
            </w:r>
            <w:r>
              <w:rPr>
                <w:noProof/>
              </w:rPr>
              <w:instrText xml:space="preserve"> PAGEREF _Toc73099013 \h </w:instrText>
            </w:r>
            <w:r>
              <w:rPr>
                <w:noProof/>
              </w:rPr>
            </w:r>
            <w:r>
              <w:rPr>
                <w:noProof/>
              </w:rPr>
              <w:fldChar w:fldCharType="separate"/>
            </w:r>
            <w:r>
              <w:rPr>
                <w:noProof/>
              </w:rPr>
              <w:t>11</w:t>
            </w:r>
            <w:r>
              <w:rPr>
                <w:noProof/>
              </w:rPr>
              <w:fldChar w:fldCharType="end"/>
            </w:r>
          </w:hyperlink>
        </w:p>
        <w:p w14:paraId="5D2BAECD" w14:textId="68CE226D" w:rsidR="00D91006" w:rsidRDefault="00D91006">
          <w:pPr>
            <w:pStyle w:val="TOC2"/>
            <w:tabs>
              <w:tab w:val="left" w:pos="960"/>
              <w:tab w:val="right" w:leader="dot" w:pos="8898"/>
            </w:tabs>
            <w:rPr>
              <w:rFonts w:asciiTheme="minorHAnsi" w:eastAsiaTheme="minorEastAsia" w:hAnsiTheme="minorHAnsi" w:cstheme="minorBidi"/>
              <w:noProof/>
              <w:color w:val="auto"/>
              <w:sz w:val="24"/>
              <w:szCs w:val="24"/>
              <w:lang w:val="en-SI" w:eastAsia="en-GB"/>
            </w:rPr>
          </w:pPr>
          <w:hyperlink w:anchor="_Toc73099014" w:history="1">
            <w:r w:rsidRPr="00D30C03">
              <w:rPr>
                <w:rStyle w:val="Hyperlink"/>
                <w:noProof/>
              </w:rPr>
              <w:t>4.1</w:t>
            </w:r>
            <w:r>
              <w:rPr>
                <w:rFonts w:asciiTheme="minorHAnsi" w:eastAsiaTheme="minorEastAsia" w:hAnsiTheme="minorHAnsi" w:cstheme="minorBidi"/>
                <w:noProof/>
                <w:color w:val="auto"/>
                <w:sz w:val="24"/>
                <w:szCs w:val="24"/>
                <w:lang w:val="en-SI" w:eastAsia="en-GB"/>
              </w:rPr>
              <w:tab/>
            </w:r>
            <w:r w:rsidRPr="00D30C03">
              <w:rPr>
                <w:rStyle w:val="Hyperlink"/>
                <w:noProof/>
              </w:rPr>
              <w:t>tmView</w:t>
            </w:r>
            <w:r>
              <w:rPr>
                <w:noProof/>
              </w:rPr>
              <w:tab/>
            </w:r>
            <w:r>
              <w:rPr>
                <w:noProof/>
              </w:rPr>
              <w:fldChar w:fldCharType="begin"/>
            </w:r>
            <w:r>
              <w:rPr>
                <w:noProof/>
              </w:rPr>
              <w:instrText xml:space="preserve"> PAGEREF _Toc73099014 \h </w:instrText>
            </w:r>
            <w:r>
              <w:rPr>
                <w:noProof/>
              </w:rPr>
            </w:r>
            <w:r>
              <w:rPr>
                <w:noProof/>
              </w:rPr>
              <w:fldChar w:fldCharType="separate"/>
            </w:r>
            <w:r>
              <w:rPr>
                <w:noProof/>
              </w:rPr>
              <w:t>11</w:t>
            </w:r>
            <w:r>
              <w:rPr>
                <w:noProof/>
              </w:rPr>
              <w:fldChar w:fldCharType="end"/>
            </w:r>
          </w:hyperlink>
        </w:p>
        <w:p w14:paraId="6FDDE7C7" w14:textId="4DA61F34"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15" w:history="1">
            <w:r w:rsidRPr="00D30C03">
              <w:rPr>
                <w:rStyle w:val="Hyperlink"/>
                <w:noProof/>
              </w:rPr>
              <w:t>4.1.1</w:t>
            </w:r>
            <w:r>
              <w:rPr>
                <w:rFonts w:asciiTheme="minorHAnsi" w:eastAsiaTheme="minorEastAsia" w:hAnsiTheme="minorHAnsi" w:cstheme="minorBidi"/>
                <w:noProof/>
                <w:color w:val="auto"/>
                <w:sz w:val="24"/>
                <w:szCs w:val="24"/>
                <w:lang w:val="en-SI" w:eastAsia="en-GB"/>
              </w:rPr>
              <w:tab/>
            </w:r>
            <w:r w:rsidRPr="00D30C03">
              <w:rPr>
                <w:rStyle w:val="Hyperlink"/>
                <w:noProof/>
              </w:rPr>
              <w:t>Request parameters</w:t>
            </w:r>
            <w:r>
              <w:rPr>
                <w:noProof/>
              </w:rPr>
              <w:tab/>
            </w:r>
            <w:r>
              <w:rPr>
                <w:noProof/>
              </w:rPr>
              <w:fldChar w:fldCharType="begin"/>
            </w:r>
            <w:r>
              <w:rPr>
                <w:noProof/>
              </w:rPr>
              <w:instrText xml:space="preserve"> PAGEREF _Toc73099015 \h </w:instrText>
            </w:r>
            <w:r>
              <w:rPr>
                <w:noProof/>
              </w:rPr>
            </w:r>
            <w:r>
              <w:rPr>
                <w:noProof/>
              </w:rPr>
              <w:fldChar w:fldCharType="separate"/>
            </w:r>
            <w:r>
              <w:rPr>
                <w:noProof/>
              </w:rPr>
              <w:t>11</w:t>
            </w:r>
            <w:r>
              <w:rPr>
                <w:noProof/>
              </w:rPr>
              <w:fldChar w:fldCharType="end"/>
            </w:r>
          </w:hyperlink>
        </w:p>
        <w:p w14:paraId="2F11C06B" w14:textId="6D6F2240"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16" w:history="1">
            <w:r w:rsidRPr="00D30C03">
              <w:rPr>
                <w:rStyle w:val="Hyperlink"/>
                <w:noProof/>
              </w:rPr>
              <w:t>4.1.2</w:t>
            </w:r>
            <w:r>
              <w:rPr>
                <w:rFonts w:asciiTheme="minorHAnsi" w:eastAsiaTheme="minorEastAsia" w:hAnsiTheme="minorHAnsi" w:cstheme="minorBidi"/>
                <w:noProof/>
                <w:color w:val="auto"/>
                <w:sz w:val="24"/>
                <w:szCs w:val="24"/>
                <w:lang w:val="en-SI" w:eastAsia="en-GB"/>
              </w:rPr>
              <w:tab/>
            </w:r>
            <w:r w:rsidRPr="00D30C03">
              <w:rPr>
                <w:rStyle w:val="Hyperlink"/>
                <w:noProof/>
              </w:rPr>
              <w:t>Response parameters</w:t>
            </w:r>
            <w:r>
              <w:rPr>
                <w:noProof/>
              </w:rPr>
              <w:tab/>
            </w:r>
            <w:r>
              <w:rPr>
                <w:noProof/>
              </w:rPr>
              <w:fldChar w:fldCharType="begin"/>
            </w:r>
            <w:r>
              <w:rPr>
                <w:noProof/>
              </w:rPr>
              <w:instrText xml:space="preserve"> PAGEREF _Toc73099016 \h </w:instrText>
            </w:r>
            <w:r>
              <w:rPr>
                <w:noProof/>
              </w:rPr>
            </w:r>
            <w:r>
              <w:rPr>
                <w:noProof/>
              </w:rPr>
              <w:fldChar w:fldCharType="separate"/>
            </w:r>
            <w:r>
              <w:rPr>
                <w:noProof/>
              </w:rPr>
              <w:t>11</w:t>
            </w:r>
            <w:r>
              <w:rPr>
                <w:noProof/>
              </w:rPr>
              <w:fldChar w:fldCharType="end"/>
            </w:r>
          </w:hyperlink>
        </w:p>
        <w:p w14:paraId="570F9DEA" w14:textId="24304527"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17" w:history="1">
            <w:r w:rsidRPr="00D30C03">
              <w:rPr>
                <w:rStyle w:val="Hyperlink"/>
                <w:noProof/>
              </w:rPr>
              <w:t>4.1.3</w:t>
            </w:r>
            <w:r>
              <w:rPr>
                <w:rFonts w:asciiTheme="minorHAnsi" w:eastAsiaTheme="minorEastAsia" w:hAnsiTheme="minorHAnsi" w:cstheme="minorBidi"/>
                <w:noProof/>
                <w:color w:val="auto"/>
                <w:sz w:val="24"/>
                <w:szCs w:val="24"/>
                <w:lang w:val="en-SI" w:eastAsia="en-GB"/>
              </w:rPr>
              <w:tab/>
            </w:r>
            <w:r w:rsidRPr="00D30C03">
              <w:rPr>
                <w:rStyle w:val="Hyperlink"/>
                <w:noProof/>
              </w:rPr>
              <w:t>Exceptions</w:t>
            </w:r>
            <w:r>
              <w:rPr>
                <w:noProof/>
              </w:rPr>
              <w:tab/>
            </w:r>
            <w:r>
              <w:rPr>
                <w:noProof/>
              </w:rPr>
              <w:fldChar w:fldCharType="begin"/>
            </w:r>
            <w:r>
              <w:rPr>
                <w:noProof/>
              </w:rPr>
              <w:instrText xml:space="preserve"> PAGEREF _Toc73099017 \h </w:instrText>
            </w:r>
            <w:r>
              <w:rPr>
                <w:noProof/>
              </w:rPr>
            </w:r>
            <w:r>
              <w:rPr>
                <w:noProof/>
              </w:rPr>
              <w:fldChar w:fldCharType="separate"/>
            </w:r>
            <w:r>
              <w:rPr>
                <w:noProof/>
              </w:rPr>
              <w:t>11</w:t>
            </w:r>
            <w:r>
              <w:rPr>
                <w:noProof/>
              </w:rPr>
              <w:fldChar w:fldCharType="end"/>
            </w:r>
          </w:hyperlink>
        </w:p>
        <w:p w14:paraId="0D29FA12" w14:textId="718B4409" w:rsidR="00D91006" w:rsidRDefault="00D91006">
          <w:pPr>
            <w:pStyle w:val="TOC2"/>
            <w:tabs>
              <w:tab w:val="left" w:pos="960"/>
              <w:tab w:val="right" w:leader="dot" w:pos="8898"/>
            </w:tabs>
            <w:rPr>
              <w:rFonts w:asciiTheme="minorHAnsi" w:eastAsiaTheme="minorEastAsia" w:hAnsiTheme="minorHAnsi" w:cstheme="minorBidi"/>
              <w:noProof/>
              <w:color w:val="auto"/>
              <w:sz w:val="24"/>
              <w:szCs w:val="24"/>
              <w:lang w:val="en-SI" w:eastAsia="en-GB"/>
            </w:rPr>
          </w:pPr>
          <w:hyperlink w:anchor="_Toc73099018" w:history="1">
            <w:r w:rsidRPr="00D30C03">
              <w:rPr>
                <w:rStyle w:val="Hyperlink"/>
                <w:noProof/>
              </w:rPr>
              <w:t>4.2</w:t>
            </w:r>
            <w:r>
              <w:rPr>
                <w:rFonts w:asciiTheme="minorHAnsi" w:eastAsiaTheme="minorEastAsia" w:hAnsiTheme="minorHAnsi" w:cstheme="minorBidi"/>
                <w:noProof/>
                <w:color w:val="auto"/>
                <w:sz w:val="24"/>
                <w:szCs w:val="24"/>
                <w:lang w:val="en-SI" w:eastAsia="en-GB"/>
              </w:rPr>
              <w:tab/>
            </w:r>
            <w:r w:rsidRPr="00D30C03">
              <w:rPr>
                <w:rStyle w:val="Hyperlink"/>
                <w:noProof/>
              </w:rPr>
              <w:t>dsView</w:t>
            </w:r>
            <w:r>
              <w:rPr>
                <w:noProof/>
              </w:rPr>
              <w:tab/>
            </w:r>
            <w:r>
              <w:rPr>
                <w:noProof/>
              </w:rPr>
              <w:fldChar w:fldCharType="begin"/>
            </w:r>
            <w:r>
              <w:rPr>
                <w:noProof/>
              </w:rPr>
              <w:instrText xml:space="preserve"> PAGEREF _Toc73099018 \h </w:instrText>
            </w:r>
            <w:r>
              <w:rPr>
                <w:noProof/>
              </w:rPr>
            </w:r>
            <w:r>
              <w:rPr>
                <w:noProof/>
              </w:rPr>
              <w:fldChar w:fldCharType="separate"/>
            </w:r>
            <w:r>
              <w:rPr>
                <w:noProof/>
              </w:rPr>
              <w:t>11</w:t>
            </w:r>
            <w:r>
              <w:rPr>
                <w:noProof/>
              </w:rPr>
              <w:fldChar w:fldCharType="end"/>
            </w:r>
          </w:hyperlink>
        </w:p>
        <w:p w14:paraId="1E6B32C6" w14:textId="7529B1AC"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19" w:history="1">
            <w:r w:rsidRPr="00D30C03">
              <w:rPr>
                <w:rStyle w:val="Hyperlink"/>
                <w:noProof/>
              </w:rPr>
              <w:t>4.2.1</w:t>
            </w:r>
            <w:r>
              <w:rPr>
                <w:rFonts w:asciiTheme="minorHAnsi" w:eastAsiaTheme="minorEastAsia" w:hAnsiTheme="minorHAnsi" w:cstheme="minorBidi"/>
                <w:noProof/>
                <w:color w:val="auto"/>
                <w:sz w:val="24"/>
                <w:szCs w:val="24"/>
                <w:lang w:val="en-SI" w:eastAsia="en-GB"/>
              </w:rPr>
              <w:tab/>
            </w:r>
            <w:r w:rsidRPr="00D30C03">
              <w:rPr>
                <w:rStyle w:val="Hyperlink"/>
                <w:noProof/>
              </w:rPr>
              <w:t>Request parameters</w:t>
            </w:r>
            <w:r>
              <w:rPr>
                <w:noProof/>
              </w:rPr>
              <w:tab/>
            </w:r>
            <w:r>
              <w:rPr>
                <w:noProof/>
              </w:rPr>
              <w:fldChar w:fldCharType="begin"/>
            </w:r>
            <w:r>
              <w:rPr>
                <w:noProof/>
              </w:rPr>
              <w:instrText xml:space="preserve"> PAGEREF _Toc73099019 \h </w:instrText>
            </w:r>
            <w:r>
              <w:rPr>
                <w:noProof/>
              </w:rPr>
            </w:r>
            <w:r>
              <w:rPr>
                <w:noProof/>
              </w:rPr>
              <w:fldChar w:fldCharType="separate"/>
            </w:r>
            <w:r>
              <w:rPr>
                <w:noProof/>
              </w:rPr>
              <w:t>11</w:t>
            </w:r>
            <w:r>
              <w:rPr>
                <w:noProof/>
              </w:rPr>
              <w:fldChar w:fldCharType="end"/>
            </w:r>
          </w:hyperlink>
        </w:p>
        <w:p w14:paraId="11878C2E" w14:textId="2DF3A5BD"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20" w:history="1">
            <w:r w:rsidRPr="00D30C03">
              <w:rPr>
                <w:rStyle w:val="Hyperlink"/>
                <w:noProof/>
              </w:rPr>
              <w:t>4.2.2</w:t>
            </w:r>
            <w:r>
              <w:rPr>
                <w:rFonts w:asciiTheme="minorHAnsi" w:eastAsiaTheme="minorEastAsia" w:hAnsiTheme="minorHAnsi" w:cstheme="minorBidi"/>
                <w:noProof/>
                <w:color w:val="auto"/>
                <w:sz w:val="24"/>
                <w:szCs w:val="24"/>
                <w:lang w:val="en-SI" w:eastAsia="en-GB"/>
              </w:rPr>
              <w:tab/>
            </w:r>
            <w:r w:rsidRPr="00D30C03">
              <w:rPr>
                <w:rStyle w:val="Hyperlink"/>
                <w:noProof/>
              </w:rPr>
              <w:t>Response parameters</w:t>
            </w:r>
            <w:r>
              <w:rPr>
                <w:noProof/>
              </w:rPr>
              <w:tab/>
            </w:r>
            <w:r>
              <w:rPr>
                <w:noProof/>
              </w:rPr>
              <w:fldChar w:fldCharType="begin"/>
            </w:r>
            <w:r>
              <w:rPr>
                <w:noProof/>
              </w:rPr>
              <w:instrText xml:space="preserve"> PAGEREF _Toc73099020 \h </w:instrText>
            </w:r>
            <w:r>
              <w:rPr>
                <w:noProof/>
              </w:rPr>
            </w:r>
            <w:r>
              <w:rPr>
                <w:noProof/>
              </w:rPr>
              <w:fldChar w:fldCharType="separate"/>
            </w:r>
            <w:r>
              <w:rPr>
                <w:noProof/>
              </w:rPr>
              <w:t>11</w:t>
            </w:r>
            <w:r>
              <w:rPr>
                <w:noProof/>
              </w:rPr>
              <w:fldChar w:fldCharType="end"/>
            </w:r>
          </w:hyperlink>
        </w:p>
        <w:p w14:paraId="181987AC" w14:textId="40E1E7D9"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21" w:history="1">
            <w:r w:rsidRPr="00D30C03">
              <w:rPr>
                <w:rStyle w:val="Hyperlink"/>
                <w:noProof/>
              </w:rPr>
              <w:t>4.2.3</w:t>
            </w:r>
            <w:r>
              <w:rPr>
                <w:rFonts w:asciiTheme="minorHAnsi" w:eastAsiaTheme="minorEastAsia" w:hAnsiTheme="minorHAnsi" w:cstheme="minorBidi"/>
                <w:noProof/>
                <w:color w:val="auto"/>
                <w:sz w:val="24"/>
                <w:szCs w:val="24"/>
                <w:lang w:val="en-SI" w:eastAsia="en-GB"/>
              </w:rPr>
              <w:tab/>
            </w:r>
            <w:r w:rsidRPr="00D30C03">
              <w:rPr>
                <w:rStyle w:val="Hyperlink"/>
                <w:noProof/>
              </w:rPr>
              <w:t>Exceptions</w:t>
            </w:r>
            <w:r>
              <w:rPr>
                <w:noProof/>
              </w:rPr>
              <w:tab/>
            </w:r>
            <w:r>
              <w:rPr>
                <w:noProof/>
              </w:rPr>
              <w:fldChar w:fldCharType="begin"/>
            </w:r>
            <w:r>
              <w:rPr>
                <w:noProof/>
              </w:rPr>
              <w:instrText xml:space="preserve"> PAGEREF _Toc73099021 \h </w:instrText>
            </w:r>
            <w:r>
              <w:rPr>
                <w:noProof/>
              </w:rPr>
            </w:r>
            <w:r>
              <w:rPr>
                <w:noProof/>
              </w:rPr>
              <w:fldChar w:fldCharType="separate"/>
            </w:r>
            <w:r>
              <w:rPr>
                <w:noProof/>
              </w:rPr>
              <w:t>11</w:t>
            </w:r>
            <w:r>
              <w:rPr>
                <w:noProof/>
              </w:rPr>
              <w:fldChar w:fldCharType="end"/>
            </w:r>
          </w:hyperlink>
        </w:p>
        <w:p w14:paraId="2676857D" w14:textId="70B0D0FF" w:rsidR="00D91006" w:rsidRDefault="00D91006">
          <w:pPr>
            <w:pStyle w:val="TOC2"/>
            <w:tabs>
              <w:tab w:val="left" w:pos="960"/>
              <w:tab w:val="right" w:leader="dot" w:pos="8898"/>
            </w:tabs>
            <w:rPr>
              <w:rFonts w:asciiTheme="minorHAnsi" w:eastAsiaTheme="minorEastAsia" w:hAnsiTheme="minorHAnsi" w:cstheme="minorBidi"/>
              <w:noProof/>
              <w:color w:val="auto"/>
              <w:sz w:val="24"/>
              <w:szCs w:val="24"/>
              <w:lang w:val="en-SI" w:eastAsia="en-GB"/>
            </w:rPr>
          </w:pPr>
          <w:hyperlink w:anchor="_Toc73099022" w:history="1">
            <w:r w:rsidRPr="00D30C03">
              <w:rPr>
                <w:rStyle w:val="Hyperlink"/>
                <w:noProof/>
              </w:rPr>
              <w:t>4.3</w:t>
            </w:r>
            <w:r>
              <w:rPr>
                <w:rFonts w:asciiTheme="minorHAnsi" w:eastAsiaTheme="minorEastAsia" w:hAnsiTheme="minorHAnsi" w:cstheme="minorBidi"/>
                <w:noProof/>
                <w:color w:val="auto"/>
                <w:sz w:val="24"/>
                <w:szCs w:val="24"/>
                <w:lang w:val="en-SI" w:eastAsia="en-GB"/>
              </w:rPr>
              <w:tab/>
            </w:r>
            <w:r w:rsidRPr="00D30C03">
              <w:rPr>
                <w:rStyle w:val="Hyperlink"/>
                <w:noProof/>
              </w:rPr>
              <w:t>getDocument</w:t>
            </w:r>
            <w:r>
              <w:rPr>
                <w:noProof/>
              </w:rPr>
              <w:tab/>
            </w:r>
            <w:r>
              <w:rPr>
                <w:noProof/>
              </w:rPr>
              <w:fldChar w:fldCharType="begin"/>
            </w:r>
            <w:r>
              <w:rPr>
                <w:noProof/>
              </w:rPr>
              <w:instrText xml:space="preserve"> PAGEREF _Toc73099022 \h </w:instrText>
            </w:r>
            <w:r>
              <w:rPr>
                <w:noProof/>
              </w:rPr>
            </w:r>
            <w:r>
              <w:rPr>
                <w:noProof/>
              </w:rPr>
              <w:fldChar w:fldCharType="separate"/>
            </w:r>
            <w:r>
              <w:rPr>
                <w:noProof/>
              </w:rPr>
              <w:t>11</w:t>
            </w:r>
            <w:r>
              <w:rPr>
                <w:noProof/>
              </w:rPr>
              <w:fldChar w:fldCharType="end"/>
            </w:r>
          </w:hyperlink>
        </w:p>
        <w:p w14:paraId="2BEBC223" w14:textId="2DF51AB5"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23" w:history="1">
            <w:r w:rsidRPr="00D30C03">
              <w:rPr>
                <w:rStyle w:val="Hyperlink"/>
                <w:noProof/>
              </w:rPr>
              <w:t>4.3.1</w:t>
            </w:r>
            <w:r>
              <w:rPr>
                <w:rFonts w:asciiTheme="minorHAnsi" w:eastAsiaTheme="minorEastAsia" w:hAnsiTheme="minorHAnsi" w:cstheme="minorBidi"/>
                <w:noProof/>
                <w:color w:val="auto"/>
                <w:sz w:val="24"/>
                <w:szCs w:val="24"/>
                <w:lang w:val="en-SI" w:eastAsia="en-GB"/>
              </w:rPr>
              <w:tab/>
            </w:r>
            <w:r w:rsidRPr="00D30C03">
              <w:rPr>
                <w:rStyle w:val="Hyperlink"/>
                <w:noProof/>
              </w:rPr>
              <w:t>Request parameters</w:t>
            </w:r>
            <w:r>
              <w:rPr>
                <w:noProof/>
              </w:rPr>
              <w:tab/>
            </w:r>
            <w:r>
              <w:rPr>
                <w:noProof/>
              </w:rPr>
              <w:fldChar w:fldCharType="begin"/>
            </w:r>
            <w:r>
              <w:rPr>
                <w:noProof/>
              </w:rPr>
              <w:instrText xml:space="preserve"> PAGEREF _Toc73099023 \h </w:instrText>
            </w:r>
            <w:r>
              <w:rPr>
                <w:noProof/>
              </w:rPr>
            </w:r>
            <w:r>
              <w:rPr>
                <w:noProof/>
              </w:rPr>
              <w:fldChar w:fldCharType="separate"/>
            </w:r>
            <w:r>
              <w:rPr>
                <w:noProof/>
              </w:rPr>
              <w:t>12</w:t>
            </w:r>
            <w:r>
              <w:rPr>
                <w:noProof/>
              </w:rPr>
              <w:fldChar w:fldCharType="end"/>
            </w:r>
          </w:hyperlink>
        </w:p>
        <w:p w14:paraId="0E837543" w14:textId="084B00EB"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24" w:history="1">
            <w:r w:rsidRPr="00D30C03">
              <w:rPr>
                <w:rStyle w:val="Hyperlink"/>
                <w:noProof/>
              </w:rPr>
              <w:t>4.3.2</w:t>
            </w:r>
            <w:r>
              <w:rPr>
                <w:rFonts w:asciiTheme="minorHAnsi" w:eastAsiaTheme="minorEastAsia" w:hAnsiTheme="minorHAnsi" w:cstheme="minorBidi"/>
                <w:noProof/>
                <w:color w:val="auto"/>
                <w:sz w:val="24"/>
                <w:szCs w:val="24"/>
                <w:lang w:val="en-SI" w:eastAsia="en-GB"/>
              </w:rPr>
              <w:tab/>
            </w:r>
            <w:r w:rsidRPr="00D30C03">
              <w:rPr>
                <w:rStyle w:val="Hyperlink"/>
                <w:noProof/>
              </w:rPr>
              <w:t>Response parameters</w:t>
            </w:r>
            <w:r>
              <w:rPr>
                <w:noProof/>
              </w:rPr>
              <w:tab/>
            </w:r>
            <w:r>
              <w:rPr>
                <w:noProof/>
              </w:rPr>
              <w:fldChar w:fldCharType="begin"/>
            </w:r>
            <w:r>
              <w:rPr>
                <w:noProof/>
              </w:rPr>
              <w:instrText xml:space="preserve"> PAGEREF _Toc73099024 \h </w:instrText>
            </w:r>
            <w:r>
              <w:rPr>
                <w:noProof/>
              </w:rPr>
            </w:r>
            <w:r>
              <w:rPr>
                <w:noProof/>
              </w:rPr>
              <w:fldChar w:fldCharType="separate"/>
            </w:r>
            <w:r>
              <w:rPr>
                <w:noProof/>
              </w:rPr>
              <w:t>12</w:t>
            </w:r>
            <w:r>
              <w:rPr>
                <w:noProof/>
              </w:rPr>
              <w:fldChar w:fldCharType="end"/>
            </w:r>
          </w:hyperlink>
        </w:p>
        <w:p w14:paraId="643635D3" w14:textId="6A8218D0"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25" w:history="1">
            <w:r w:rsidRPr="00D30C03">
              <w:rPr>
                <w:rStyle w:val="Hyperlink"/>
                <w:noProof/>
              </w:rPr>
              <w:t>4.3.3</w:t>
            </w:r>
            <w:r>
              <w:rPr>
                <w:rFonts w:asciiTheme="minorHAnsi" w:eastAsiaTheme="minorEastAsia" w:hAnsiTheme="minorHAnsi" w:cstheme="minorBidi"/>
                <w:noProof/>
                <w:color w:val="auto"/>
                <w:sz w:val="24"/>
                <w:szCs w:val="24"/>
                <w:lang w:val="en-SI" w:eastAsia="en-GB"/>
              </w:rPr>
              <w:tab/>
            </w:r>
            <w:r w:rsidRPr="00D30C03">
              <w:rPr>
                <w:rStyle w:val="Hyperlink"/>
                <w:noProof/>
              </w:rPr>
              <w:t>Exceptions</w:t>
            </w:r>
            <w:r>
              <w:rPr>
                <w:noProof/>
              </w:rPr>
              <w:tab/>
            </w:r>
            <w:r>
              <w:rPr>
                <w:noProof/>
              </w:rPr>
              <w:fldChar w:fldCharType="begin"/>
            </w:r>
            <w:r>
              <w:rPr>
                <w:noProof/>
              </w:rPr>
              <w:instrText xml:space="preserve"> PAGEREF _Toc73099025 \h </w:instrText>
            </w:r>
            <w:r>
              <w:rPr>
                <w:noProof/>
              </w:rPr>
            </w:r>
            <w:r>
              <w:rPr>
                <w:noProof/>
              </w:rPr>
              <w:fldChar w:fldCharType="separate"/>
            </w:r>
            <w:r>
              <w:rPr>
                <w:noProof/>
              </w:rPr>
              <w:t>12</w:t>
            </w:r>
            <w:r>
              <w:rPr>
                <w:noProof/>
              </w:rPr>
              <w:fldChar w:fldCharType="end"/>
            </w:r>
          </w:hyperlink>
        </w:p>
        <w:p w14:paraId="0EBBB91F" w14:textId="5061010D" w:rsidR="00D91006" w:rsidRDefault="00D91006">
          <w:pPr>
            <w:pStyle w:val="TOC2"/>
            <w:tabs>
              <w:tab w:val="left" w:pos="960"/>
              <w:tab w:val="right" w:leader="dot" w:pos="8898"/>
            </w:tabs>
            <w:rPr>
              <w:rFonts w:asciiTheme="minorHAnsi" w:eastAsiaTheme="minorEastAsia" w:hAnsiTheme="minorHAnsi" w:cstheme="minorBidi"/>
              <w:noProof/>
              <w:color w:val="auto"/>
              <w:sz w:val="24"/>
              <w:szCs w:val="24"/>
              <w:lang w:val="en-SI" w:eastAsia="en-GB"/>
            </w:rPr>
          </w:pPr>
          <w:hyperlink w:anchor="_Toc73099026" w:history="1">
            <w:r w:rsidRPr="00D30C03">
              <w:rPr>
                <w:rStyle w:val="Hyperlink"/>
                <w:noProof/>
              </w:rPr>
              <w:t>4.4</w:t>
            </w:r>
            <w:r>
              <w:rPr>
                <w:rFonts w:asciiTheme="minorHAnsi" w:eastAsiaTheme="minorEastAsia" w:hAnsiTheme="minorHAnsi" w:cstheme="minorBidi"/>
                <w:noProof/>
                <w:color w:val="auto"/>
                <w:sz w:val="24"/>
                <w:szCs w:val="24"/>
                <w:lang w:val="en-SI" w:eastAsia="en-GB"/>
              </w:rPr>
              <w:tab/>
            </w:r>
            <w:r w:rsidRPr="00D30C03">
              <w:rPr>
                <w:rStyle w:val="Hyperlink"/>
                <w:noProof/>
              </w:rPr>
              <w:t>getFromBOXml</w:t>
            </w:r>
            <w:r>
              <w:rPr>
                <w:noProof/>
              </w:rPr>
              <w:tab/>
            </w:r>
            <w:r>
              <w:rPr>
                <w:noProof/>
              </w:rPr>
              <w:fldChar w:fldCharType="begin"/>
            </w:r>
            <w:r>
              <w:rPr>
                <w:noProof/>
              </w:rPr>
              <w:instrText xml:space="preserve"> PAGEREF _Toc73099026 \h </w:instrText>
            </w:r>
            <w:r>
              <w:rPr>
                <w:noProof/>
              </w:rPr>
            </w:r>
            <w:r>
              <w:rPr>
                <w:noProof/>
              </w:rPr>
              <w:fldChar w:fldCharType="separate"/>
            </w:r>
            <w:r>
              <w:rPr>
                <w:noProof/>
              </w:rPr>
              <w:t>12</w:t>
            </w:r>
            <w:r>
              <w:rPr>
                <w:noProof/>
              </w:rPr>
              <w:fldChar w:fldCharType="end"/>
            </w:r>
          </w:hyperlink>
        </w:p>
        <w:p w14:paraId="52B98917" w14:textId="192730C2"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27" w:history="1">
            <w:r w:rsidRPr="00D30C03">
              <w:rPr>
                <w:rStyle w:val="Hyperlink"/>
                <w:noProof/>
              </w:rPr>
              <w:t>4.4.1</w:t>
            </w:r>
            <w:r>
              <w:rPr>
                <w:rFonts w:asciiTheme="minorHAnsi" w:eastAsiaTheme="minorEastAsia" w:hAnsiTheme="minorHAnsi" w:cstheme="minorBidi"/>
                <w:noProof/>
                <w:color w:val="auto"/>
                <w:sz w:val="24"/>
                <w:szCs w:val="24"/>
                <w:lang w:val="en-SI" w:eastAsia="en-GB"/>
              </w:rPr>
              <w:tab/>
            </w:r>
            <w:r w:rsidRPr="00D30C03">
              <w:rPr>
                <w:rStyle w:val="Hyperlink"/>
                <w:noProof/>
              </w:rPr>
              <w:t>Request parameters</w:t>
            </w:r>
            <w:r>
              <w:rPr>
                <w:noProof/>
              </w:rPr>
              <w:tab/>
            </w:r>
            <w:r>
              <w:rPr>
                <w:noProof/>
              </w:rPr>
              <w:fldChar w:fldCharType="begin"/>
            </w:r>
            <w:r>
              <w:rPr>
                <w:noProof/>
              </w:rPr>
              <w:instrText xml:space="preserve"> PAGEREF _Toc73099027 \h </w:instrText>
            </w:r>
            <w:r>
              <w:rPr>
                <w:noProof/>
              </w:rPr>
            </w:r>
            <w:r>
              <w:rPr>
                <w:noProof/>
              </w:rPr>
              <w:fldChar w:fldCharType="separate"/>
            </w:r>
            <w:r>
              <w:rPr>
                <w:noProof/>
              </w:rPr>
              <w:t>12</w:t>
            </w:r>
            <w:r>
              <w:rPr>
                <w:noProof/>
              </w:rPr>
              <w:fldChar w:fldCharType="end"/>
            </w:r>
          </w:hyperlink>
        </w:p>
        <w:p w14:paraId="32CD255A" w14:textId="483B4F0E"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28" w:history="1">
            <w:r w:rsidRPr="00D30C03">
              <w:rPr>
                <w:rStyle w:val="Hyperlink"/>
                <w:noProof/>
              </w:rPr>
              <w:t>4.4.2</w:t>
            </w:r>
            <w:r>
              <w:rPr>
                <w:rFonts w:asciiTheme="minorHAnsi" w:eastAsiaTheme="minorEastAsia" w:hAnsiTheme="minorHAnsi" w:cstheme="minorBidi"/>
                <w:noProof/>
                <w:color w:val="auto"/>
                <w:sz w:val="24"/>
                <w:szCs w:val="24"/>
                <w:lang w:val="en-SI" w:eastAsia="en-GB"/>
              </w:rPr>
              <w:tab/>
            </w:r>
            <w:r w:rsidRPr="00D30C03">
              <w:rPr>
                <w:rStyle w:val="Hyperlink"/>
                <w:noProof/>
              </w:rPr>
              <w:t>Response parameters</w:t>
            </w:r>
            <w:r>
              <w:rPr>
                <w:noProof/>
              </w:rPr>
              <w:tab/>
            </w:r>
            <w:r>
              <w:rPr>
                <w:noProof/>
              </w:rPr>
              <w:fldChar w:fldCharType="begin"/>
            </w:r>
            <w:r>
              <w:rPr>
                <w:noProof/>
              </w:rPr>
              <w:instrText xml:space="preserve"> PAGEREF _Toc73099028 \h </w:instrText>
            </w:r>
            <w:r>
              <w:rPr>
                <w:noProof/>
              </w:rPr>
            </w:r>
            <w:r>
              <w:rPr>
                <w:noProof/>
              </w:rPr>
              <w:fldChar w:fldCharType="separate"/>
            </w:r>
            <w:r>
              <w:rPr>
                <w:noProof/>
              </w:rPr>
              <w:t>12</w:t>
            </w:r>
            <w:r>
              <w:rPr>
                <w:noProof/>
              </w:rPr>
              <w:fldChar w:fldCharType="end"/>
            </w:r>
          </w:hyperlink>
        </w:p>
        <w:p w14:paraId="031EBA0D" w14:textId="518E0346" w:rsidR="00D91006" w:rsidRDefault="00D91006">
          <w:pPr>
            <w:pStyle w:val="TOC3"/>
            <w:tabs>
              <w:tab w:val="left" w:pos="1200"/>
              <w:tab w:val="right" w:leader="dot" w:pos="8898"/>
            </w:tabs>
            <w:rPr>
              <w:rFonts w:asciiTheme="minorHAnsi" w:eastAsiaTheme="minorEastAsia" w:hAnsiTheme="minorHAnsi" w:cstheme="minorBidi"/>
              <w:noProof/>
              <w:color w:val="auto"/>
              <w:sz w:val="24"/>
              <w:szCs w:val="24"/>
              <w:lang w:val="en-SI" w:eastAsia="en-GB"/>
            </w:rPr>
          </w:pPr>
          <w:hyperlink w:anchor="_Toc73099029" w:history="1">
            <w:r w:rsidRPr="00D30C03">
              <w:rPr>
                <w:rStyle w:val="Hyperlink"/>
                <w:noProof/>
              </w:rPr>
              <w:t>4.4.3</w:t>
            </w:r>
            <w:r>
              <w:rPr>
                <w:rFonts w:asciiTheme="minorHAnsi" w:eastAsiaTheme="minorEastAsia" w:hAnsiTheme="minorHAnsi" w:cstheme="minorBidi"/>
                <w:noProof/>
                <w:color w:val="auto"/>
                <w:sz w:val="24"/>
                <w:szCs w:val="24"/>
                <w:lang w:val="en-SI" w:eastAsia="en-GB"/>
              </w:rPr>
              <w:tab/>
            </w:r>
            <w:r w:rsidRPr="00D30C03">
              <w:rPr>
                <w:rStyle w:val="Hyperlink"/>
                <w:noProof/>
              </w:rPr>
              <w:t>Exceptions</w:t>
            </w:r>
            <w:r>
              <w:rPr>
                <w:noProof/>
              </w:rPr>
              <w:tab/>
            </w:r>
            <w:r>
              <w:rPr>
                <w:noProof/>
              </w:rPr>
              <w:fldChar w:fldCharType="begin"/>
            </w:r>
            <w:r>
              <w:rPr>
                <w:noProof/>
              </w:rPr>
              <w:instrText xml:space="preserve"> PAGEREF _Toc73099029 \h </w:instrText>
            </w:r>
            <w:r>
              <w:rPr>
                <w:noProof/>
              </w:rPr>
            </w:r>
            <w:r>
              <w:rPr>
                <w:noProof/>
              </w:rPr>
              <w:fldChar w:fldCharType="separate"/>
            </w:r>
            <w:r>
              <w:rPr>
                <w:noProof/>
              </w:rPr>
              <w:t>12</w:t>
            </w:r>
            <w:r>
              <w:rPr>
                <w:noProof/>
              </w:rPr>
              <w:fldChar w:fldCharType="end"/>
            </w:r>
          </w:hyperlink>
        </w:p>
        <w:p w14:paraId="4CD43BB8" w14:textId="54BB04D3" w:rsidR="00D91006" w:rsidRDefault="00D91006">
          <w:pPr>
            <w:pStyle w:val="TOC2"/>
            <w:tabs>
              <w:tab w:val="left" w:pos="960"/>
              <w:tab w:val="right" w:leader="dot" w:pos="8898"/>
            </w:tabs>
            <w:rPr>
              <w:rFonts w:asciiTheme="minorHAnsi" w:eastAsiaTheme="minorEastAsia" w:hAnsiTheme="minorHAnsi" w:cstheme="minorBidi"/>
              <w:noProof/>
              <w:color w:val="auto"/>
              <w:sz w:val="24"/>
              <w:szCs w:val="24"/>
              <w:lang w:val="en-SI" w:eastAsia="en-GB"/>
            </w:rPr>
          </w:pPr>
          <w:hyperlink w:anchor="_Toc73099030" w:history="1">
            <w:r w:rsidRPr="00D30C03">
              <w:rPr>
                <w:rStyle w:val="Hyperlink"/>
                <w:noProof/>
              </w:rPr>
              <w:t>4.5</w:t>
            </w:r>
            <w:r>
              <w:rPr>
                <w:rFonts w:asciiTheme="minorHAnsi" w:eastAsiaTheme="minorEastAsia" w:hAnsiTheme="minorHAnsi" w:cstheme="minorBidi"/>
                <w:noProof/>
                <w:color w:val="auto"/>
                <w:sz w:val="24"/>
                <w:szCs w:val="24"/>
                <w:lang w:val="en-SI" w:eastAsia="en-GB"/>
              </w:rPr>
              <w:tab/>
            </w:r>
            <w:r w:rsidRPr="00D30C03">
              <w:rPr>
                <w:rStyle w:val="Hyperlink"/>
                <w:noProof/>
              </w:rPr>
              <w:t>Technical documentation and examples</w:t>
            </w:r>
            <w:r>
              <w:rPr>
                <w:noProof/>
              </w:rPr>
              <w:tab/>
            </w:r>
            <w:r>
              <w:rPr>
                <w:noProof/>
              </w:rPr>
              <w:fldChar w:fldCharType="begin"/>
            </w:r>
            <w:r>
              <w:rPr>
                <w:noProof/>
              </w:rPr>
              <w:instrText xml:space="preserve"> PAGEREF _Toc73099030 \h </w:instrText>
            </w:r>
            <w:r>
              <w:rPr>
                <w:noProof/>
              </w:rPr>
            </w:r>
            <w:r>
              <w:rPr>
                <w:noProof/>
              </w:rPr>
              <w:fldChar w:fldCharType="separate"/>
            </w:r>
            <w:r>
              <w:rPr>
                <w:noProof/>
              </w:rPr>
              <w:t>12</w:t>
            </w:r>
            <w:r>
              <w:rPr>
                <w:noProof/>
              </w:rPr>
              <w:fldChar w:fldCharType="end"/>
            </w:r>
          </w:hyperlink>
        </w:p>
        <w:p w14:paraId="238B045E" w14:textId="0503E821" w:rsidR="003570A3" w:rsidRDefault="00A3393E">
          <w:pPr>
            <w:pStyle w:val="TOC3"/>
            <w:tabs>
              <w:tab w:val="right" w:leader="dot" w:pos="8908"/>
            </w:tabs>
          </w:pPr>
          <w:r>
            <w:rPr>
              <w:rStyle w:val="IndexLink"/>
            </w:rPr>
            <w:fldChar w:fldCharType="end"/>
          </w:r>
        </w:p>
      </w:sdtContent>
    </w:sdt>
    <w:p w14:paraId="273354A1" w14:textId="77777777" w:rsidR="003570A3" w:rsidRDefault="00A3393E">
      <w:pPr>
        <w:pStyle w:val="Heading1"/>
        <w:numPr>
          <w:ilvl w:val="0"/>
          <w:numId w:val="2"/>
        </w:numPr>
      </w:pPr>
      <w:bookmarkStart w:id="1" w:name="_Toc525207960"/>
      <w:bookmarkStart w:id="2" w:name="_Toc73098988"/>
      <w:r>
        <w:t>Introduction</w:t>
      </w:r>
      <w:bookmarkEnd w:id="1"/>
      <w:bookmarkEnd w:id="2"/>
      <w:r>
        <w:t xml:space="preserve"> </w:t>
      </w:r>
    </w:p>
    <w:p w14:paraId="77427898" w14:textId="77777777" w:rsidR="003570A3" w:rsidRDefault="00A3393E">
      <w:pPr>
        <w:pStyle w:val="Heading2"/>
        <w:numPr>
          <w:ilvl w:val="1"/>
          <w:numId w:val="2"/>
        </w:numPr>
        <w:rPr>
          <w:rFonts w:cs="Arial"/>
        </w:rPr>
      </w:pPr>
      <w:bookmarkStart w:id="3" w:name="_Toc525207961"/>
      <w:bookmarkStart w:id="4" w:name="_Toc73098989"/>
      <w:r>
        <w:rPr>
          <w:rFonts w:cs="Arial"/>
        </w:rPr>
        <w:t>Purpose</w:t>
      </w:r>
      <w:bookmarkEnd w:id="3"/>
      <w:bookmarkEnd w:id="4"/>
    </w:p>
    <w:p w14:paraId="4C194815" w14:textId="77777777" w:rsidR="003570A3" w:rsidRDefault="00A3393E">
      <w:pPr>
        <w:pStyle w:val="OHIMTEXT"/>
      </w:pPr>
      <w:r>
        <w:t xml:space="preserve">The purpose of this </w:t>
      </w:r>
      <w:r>
        <w:t>document is to provide a description of the technical services consumed and/or provided by the Software Package to manage the integration with external systems.</w:t>
      </w:r>
    </w:p>
    <w:p w14:paraId="00EF1C3C" w14:textId="77777777" w:rsidR="003570A3" w:rsidRDefault="003570A3">
      <w:pPr>
        <w:pStyle w:val="OHIMTEXT"/>
      </w:pPr>
    </w:p>
    <w:p w14:paraId="701ACBA9" w14:textId="77777777" w:rsidR="003570A3" w:rsidRDefault="00A3393E">
      <w:pPr>
        <w:pStyle w:val="OHIMTEXT"/>
      </w:pPr>
      <w:r>
        <w:t>The document includes a description of the context in which the specific integration is used a</w:t>
      </w:r>
      <w:r>
        <w:t>nd the details of the technical interfaces for both consumed and provided services.</w:t>
      </w:r>
    </w:p>
    <w:p w14:paraId="4F04167E" w14:textId="77777777" w:rsidR="003570A3" w:rsidRDefault="00A3393E">
      <w:pPr>
        <w:pStyle w:val="OHIMTEXT"/>
      </w:pPr>
      <w:r>
        <w:t xml:space="preserve"> </w:t>
      </w:r>
    </w:p>
    <w:p w14:paraId="6ADFCE24" w14:textId="77777777" w:rsidR="003570A3" w:rsidRDefault="00A3393E">
      <w:pPr>
        <w:pStyle w:val="OHIMTEXT"/>
      </w:pPr>
      <w:r>
        <w:t>The intended audience of the document are those responsible for the development of components and services in the SP project, as well as those responsible for the develop</w:t>
      </w:r>
      <w:r>
        <w:t>ment of the specific Adapters in the Participating Office.</w:t>
      </w:r>
    </w:p>
    <w:p w14:paraId="26F42A46" w14:textId="77777777" w:rsidR="003570A3" w:rsidRDefault="003570A3">
      <w:pPr>
        <w:pStyle w:val="OHIMTEXT"/>
      </w:pPr>
    </w:p>
    <w:p w14:paraId="00068830" w14:textId="77777777" w:rsidR="003570A3" w:rsidRDefault="00A3393E">
      <w:pPr>
        <w:pStyle w:val="Heading2"/>
        <w:numPr>
          <w:ilvl w:val="1"/>
          <w:numId w:val="2"/>
        </w:numPr>
        <w:rPr>
          <w:rFonts w:cs="Arial"/>
        </w:rPr>
      </w:pPr>
      <w:bookmarkStart w:id="5" w:name="_Toc525207962"/>
      <w:bookmarkStart w:id="6" w:name="_Toc73098990"/>
      <w:r>
        <w:rPr>
          <w:rFonts w:cs="Arial"/>
        </w:rPr>
        <w:t>Scope</w:t>
      </w:r>
      <w:bookmarkEnd w:id="5"/>
      <w:bookmarkEnd w:id="6"/>
    </w:p>
    <w:p w14:paraId="15A35B3A" w14:textId="77777777" w:rsidR="003570A3" w:rsidRDefault="00A3393E">
      <w:pPr>
        <w:pStyle w:val="OHIMTEXT"/>
      </w:pPr>
      <w:r>
        <w:t xml:space="preserve">Scope of this document is the integration between SI SP BO and the PO systems for managing </w:t>
      </w:r>
      <w:proofErr w:type="spellStart"/>
      <w:r>
        <w:t>TMView</w:t>
      </w:r>
      <w:proofErr w:type="spellEnd"/>
      <w:r>
        <w:t xml:space="preserve">, </w:t>
      </w:r>
      <w:proofErr w:type="spellStart"/>
      <w:r>
        <w:t>DSView</w:t>
      </w:r>
      <w:proofErr w:type="spellEnd"/>
      <w:r>
        <w:t xml:space="preserve"> and Info DB services.</w:t>
      </w:r>
    </w:p>
    <w:p w14:paraId="36EF85FB" w14:textId="77777777" w:rsidR="003570A3" w:rsidRDefault="003570A3">
      <w:pPr>
        <w:pStyle w:val="OHIMTEXT"/>
      </w:pPr>
    </w:p>
    <w:p w14:paraId="1DF3C160" w14:textId="77777777" w:rsidR="003570A3" w:rsidRDefault="003570A3">
      <w:pPr>
        <w:pStyle w:val="OHIMTEXT"/>
      </w:pPr>
    </w:p>
    <w:p w14:paraId="2B4E4350" w14:textId="77777777" w:rsidR="003570A3" w:rsidRDefault="00A3393E">
      <w:pPr>
        <w:pStyle w:val="OHIMTEXT"/>
      </w:pPr>
      <w:r>
        <w:t>In the SI SP BO one of the requirements [</w:t>
      </w:r>
      <w:r>
        <w:fldChar w:fldCharType="begin"/>
      </w:r>
      <w:r>
        <w:instrText>REF R2 \h</w:instrText>
      </w:r>
      <w:r>
        <w:fldChar w:fldCharType="separate"/>
      </w:r>
      <w:r>
        <w:t>R2</w:t>
      </w:r>
      <w:r>
        <w:fldChar w:fldCharType="end"/>
      </w:r>
      <w:r>
        <w:t xml:space="preserve">] is possibility to export data for purposes of </w:t>
      </w:r>
      <w:proofErr w:type="spellStart"/>
      <w:r>
        <w:t>TMView</w:t>
      </w:r>
      <w:proofErr w:type="spellEnd"/>
      <w:r>
        <w:t xml:space="preserve">, </w:t>
      </w:r>
      <w:proofErr w:type="spellStart"/>
      <w:r>
        <w:t>DSView</w:t>
      </w:r>
      <w:proofErr w:type="spellEnd"/>
      <w:r>
        <w:t xml:space="preserve">. SIPO will use same functionality for exporting data to Info DB. </w:t>
      </w:r>
    </w:p>
    <w:p w14:paraId="747919D1" w14:textId="77777777" w:rsidR="003570A3" w:rsidRDefault="003570A3">
      <w:pPr>
        <w:pStyle w:val="OHIMTEXT"/>
      </w:pPr>
    </w:p>
    <w:p w14:paraId="64E06B3F" w14:textId="77777777" w:rsidR="003570A3" w:rsidRDefault="00A3393E">
      <w:pPr>
        <w:pStyle w:val="OHIMTEXT"/>
      </w:pPr>
      <w:r>
        <w:t xml:space="preserve">SP Community version exports data via CTI tools, which were after </w:t>
      </w:r>
      <w:r>
        <w:t>analysis [</w:t>
      </w:r>
      <w:r>
        <w:fldChar w:fldCharType="begin"/>
      </w:r>
      <w:r>
        <w:instrText>REF R1 \h</w:instrText>
      </w:r>
      <w:r>
        <w:fldChar w:fldCharType="separate"/>
      </w:r>
      <w:r>
        <w:t>R1</w:t>
      </w:r>
      <w:r>
        <w:fldChar w:fldCharType="end"/>
      </w:r>
      <w:r>
        <w:t>] excluded from scope of SP BO implementation. SI SP BO will therefore use different implementation the community version.</w:t>
      </w:r>
    </w:p>
    <w:p w14:paraId="107F47B3" w14:textId="77777777" w:rsidR="003570A3" w:rsidRDefault="003570A3">
      <w:pPr>
        <w:pStyle w:val="OHIMTEXT"/>
      </w:pPr>
    </w:p>
    <w:p w14:paraId="7DEE6282" w14:textId="77777777" w:rsidR="003570A3" w:rsidRDefault="00A3393E">
      <w:pPr>
        <w:pStyle w:val="Heading2"/>
        <w:numPr>
          <w:ilvl w:val="1"/>
          <w:numId w:val="2"/>
        </w:numPr>
        <w:rPr>
          <w:rFonts w:cs="Arial"/>
        </w:rPr>
      </w:pPr>
      <w:bookmarkStart w:id="7" w:name="_Toc525207963"/>
      <w:bookmarkStart w:id="8" w:name="_Toc73098991"/>
      <w:r>
        <w:rPr>
          <w:rFonts w:cs="Arial"/>
        </w:rPr>
        <w:t>Definitions, Acronyms and Abbreviations</w:t>
      </w:r>
      <w:bookmarkEnd w:id="7"/>
      <w:bookmarkEnd w:id="8"/>
    </w:p>
    <w:p w14:paraId="3D46162E" w14:textId="77777777" w:rsidR="003570A3" w:rsidRDefault="003570A3">
      <w:pPr>
        <w:pStyle w:val="OHIMTEXT"/>
      </w:pPr>
    </w:p>
    <w:tbl>
      <w:tblPr>
        <w:tblW w:w="9639" w:type="dxa"/>
        <w:tblInd w:w="109" w:type="dxa"/>
        <w:tblLook w:val="0000" w:firstRow="0" w:lastRow="0" w:firstColumn="0" w:lastColumn="0" w:noHBand="0" w:noVBand="0"/>
      </w:tblPr>
      <w:tblGrid>
        <w:gridCol w:w="1984"/>
        <w:gridCol w:w="7655"/>
      </w:tblGrid>
      <w:tr w:rsidR="003570A3" w14:paraId="2A3522AB" w14:textId="77777777">
        <w:tc>
          <w:tcPr>
            <w:tcW w:w="1984" w:type="dxa"/>
            <w:tcBorders>
              <w:top w:val="single" w:sz="6" w:space="0" w:color="000000"/>
              <w:left w:val="single" w:sz="6" w:space="0" w:color="000000"/>
              <w:bottom w:val="single" w:sz="6" w:space="0" w:color="000000"/>
              <w:right w:val="single" w:sz="6" w:space="0" w:color="000000"/>
            </w:tcBorders>
            <w:shd w:val="pct5" w:color="auto" w:fill="FFFFFF"/>
          </w:tcPr>
          <w:p w14:paraId="44CDAD6A" w14:textId="77777777" w:rsidR="003570A3" w:rsidRDefault="00A3393E">
            <w:pPr>
              <w:pStyle w:val="Tabletext"/>
              <w:jc w:val="center"/>
              <w:rPr>
                <w:rFonts w:cs="Arial"/>
                <w:b/>
                <w:color w:val="000000"/>
                <w:lang w:val="en-GB"/>
              </w:rPr>
            </w:pPr>
            <w:r>
              <w:rPr>
                <w:rFonts w:cs="Arial"/>
                <w:b/>
                <w:color w:val="000000"/>
                <w:lang w:val="en-GB"/>
              </w:rPr>
              <w:t>Term</w:t>
            </w:r>
          </w:p>
        </w:tc>
        <w:tc>
          <w:tcPr>
            <w:tcW w:w="7654" w:type="dxa"/>
            <w:tcBorders>
              <w:top w:val="single" w:sz="6" w:space="0" w:color="000000"/>
              <w:left w:val="single" w:sz="6" w:space="0" w:color="000000"/>
              <w:bottom w:val="single" w:sz="6" w:space="0" w:color="000000"/>
              <w:right w:val="single" w:sz="6" w:space="0" w:color="000000"/>
            </w:tcBorders>
            <w:shd w:val="pct5" w:color="auto" w:fill="FFFFFF"/>
          </w:tcPr>
          <w:p w14:paraId="21829905" w14:textId="77777777" w:rsidR="003570A3" w:rsidRDefault="00A3393E">
            <w:pPr>
              <w:pStyle w:val="Tabletext"/>
              <w:rPr>
                <w:rFonts w:cs="Arial"/>
                <w:b/>
                <w:color w:val="000000"/>
                <w:lang w:val="en-GB"/>
              </w:rPr>
            </w:pPr>
            <w:r>
              <w:rPr>
                <w:rFonts w:cs="Arial"/>
                <w:b/>
                <w:color w:val="000000"/>
                <w:lang w:val="en-GB"/>
              </w:rPr>
              <w:t>Descripti</w:t>
            </w:r>
            <w:r>
              <w:rPr>
                <w:rFonts w:cs="Arial"/>
                <w:b/>
                <w:color w:val="000000"/>
                <w:lang w:val="en-GB"/>
              </w:rPr>
              <w:t>on</w:t>
            </w:r>
          </w:p>
        </w:tc>
      </w:tr>
      <w:tr w:rsidR="003570A3" w14:paraId="7A70446F" w14:textId="77777777">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537FC965" w14:textId="77777777" w:rsidR="003570A3" w:rsidRDefault="00A3393E">
            <w:pPr>
              <w:pStyle w:val="Tabletext"/>
              <w:spacing w:before="60" w:after="60"/>
              <w:jc w:val="center"/>
              <w:rPr>
                <w:rFonts w:cs="Arial"/>
                <w:color w:val="000000"/>
                <w:lang w:val="en-GB"/>
              </w:rPr>
            </w:pPr>
            <w:r>
              <w:rPr>
                <w:rFonts w:cs="Arial"/>
                <w:color w:val="000000"/>
                <w:lang w:val="en-GB"/>
              </w:rPr>
              <w:t>SI SP BO</w:t>
            </w:r>
          </w:p>
        </w:tc>
        <w:tc>
          <w:tcPr>
            <w:tcW w:w="7654" w:type="dxa"/>
            <w:tcBorders>
              <w:top w:val="single" w:sz="6" w:space="0" w:color="000000"/>
              <w:left w:val="single" w:sz="6" w:space="0" w:color="000000"/>
              <w:bottom w:val="single" w:sz="6" w:space="0" w:color="000000"/>
              <w:right w:val="single" w:sz="6" w:space="0" w:color="000000"/>
            </w:tcBorders>
            <w:shd w:val="clear" w:color="auto" w:fill="auto"/>
          </w:tcPr>
          <w:p w14:paraId="685E0846" w14:textId="77777777" w:rsidR="003570A3" w:rsidRDefault="00A3393E">
            <w:pPr>
              <w:pStyle w:val="Tabletext"/>
              <w:spacing w:before="60" w:after="60"/>
              <w:rPr>
                <w:rFonts w:cs="Arial"/>
                <w:color w:val="000000"/>
                <w:lang w:val="en-GB"/>
              </w:rPr>
            </w:pPr>
            <w:r>
              <w:rPr>
                <w:rFonts w:cs="Arial"/>
                <w:color w:val="000000"/>
                <w:lang w:val="en-GB"/>
              </w:rPr>
              <w:t>SIPO implementation of SP BO.</w:t>
            </w:r>
          </w:p>
        </w:tc>
      </w:tr>
      <w:tr w:rsidR="003570A3" w14:paraId="313FDDD0" w14:textId="77777777">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3FFE62D1" w14:textId="77777777" w:rsidR="003570A3" w:rsidRDefault="00A3393E">
            <w:pPr>
              <w:pStyle w:val="Tabletext"/>
              <w:spacing w:before="60" w:after="60"/>
              <w:jc w:val="center"/>
              <w:rPr>
                <w:rFonts w:cs="Arial"/>
                <w:color w:val="000000"/>
                <w:lang w:val="en-GB"/>
              </w:rPr>
            </w:pPr>
            <w:r>
              <w:rPr>
                <w:rFonts w:cs="Arial"/>
                <w:color w:val="000000"/>
                <w:lang w:val="en-GB"/>
              </w:rPr>
              <w:t>Administrator</w:t>
            </w:r>
          </w:p>
        </w:tc>
        <w:tc>
          <w:tcPr>
            <w:tcW w:w="7654" w:type="dxa"/>
            <w:tcBorders>
              <w:top w:val="single" w:sz="6" w:space="0" w:color="000000"/>
              <w:left w:val="single" w:sz="6" w:space="0" w:color="000000"/>
              <w:bottom w:val="single" w:sz="6" w:space="0" w:color="000000"/>
              <w:right w:val="single" w:sz="6" w:space="0" w:color="000000"/>
            </w:tcBorders>
            <w:shd w:val="clear" w:color="auto" w:fill="auto"/>
          </w:tcPr>
          <w:p w14:paraId="1D21B595" w14:textId="77777777" w:rsidR="003570A3" w:rsidRDefault="00A3393E">
            <w:pPr>
              <w:pStyle w:val="Tabletext"/>
              <w:spacing w:before="60" w:after="60"/>
              <w:rPr>
                <w:rFonts w:cs="Arial"/>
                <w:color w:val="000000"/>
                <w:lang w:val="en-GB"/>
              </w:rPr>
            </w:pPr>
            <w:r>
              <w:rPr>
                <w:rFonts w:cs="Arial"/>
                <w:color w:val="000000"/>
                <w:lang w:val="en-GB"/>
              </w:rPr>
              <w:t>User with administrator rights accessing Si SP BO.</w:t>
            </w:r>
          </w:p>
        </w:tc>
      </w:tr>
      <w:tr w:rsidR="003570A3" w14:paraId="6242E802" w14:textId="77777777">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7A2D2F61" w14:textId="77777777" w:rsidR="003570A3" w:rsidRDefault="00A3393E">
            <w:pPr>
              <w:pStyle w:val="Tabletext"/>
              <w:spacing w:before="60" w:after="60"/>
              <w:jc w:val="center"/>
              <w:rPr>
                <w:rFonts w:cs="Arial"/>
                <w:color w:val="000000"/>
                <w:lang w:val="en-GB"/>
              </w:rPr>
            </w:pPr>
            <w:r>
              <w:rPr>
                <w:rFonts w:cs="Arial"/>
                <w:color w:val="000000"/>
                <w:lang w:val="en-GB"/>
              </w:rPr>
              <w:t>PO</w:t>
            </w:r>
          </w:p>
        </w:tc>
        <w:tc>
          <w:tcPr>
            <w:tcW w:w="7654" w:type="dxa"/>
            <w:tcBorders>
              <w:top w:val="single" w:sz="6" w:space="0" w:color="000000"/>
              <w:left w:val="single" w:sz="6" w:space="0" w:color="000000"/>
              <w:bottom w:val="single" w:sz="6" w:space="0" w:color="000000"/>
              <w:right w:val="single" w:sz="6" w:space="0" w:color="000000"/>
            </w:tcBorders>
            <w:shd w:val="clear" w:color="auto" w:fill="auto"/>
          </w:tcPr>
          <w:p w14:paraId="327F8CA2" w14:textId="77777777" w:rsidR="003570A3" w:rsidRDefault="00A3393E">
            <w:pPr>
              <w:pStyle w:val="Tabletext"/>
              <w:spacing w:before="60" w:after="60"/>
              <w:rPr>
                <w:rFonts w:cs="Arial"/>
                <w:color w:val="000000"/>
                <w:lang w:val="en-GB"/>
              </w:rPr>
            </w:pPr>
            <w:r>
              <w:rPr>
                <w:rFonts w:cs="Arial"/>
                <w:color w:val="000000"/>
                <w:lang w:val="en-GB"/>
              </w:rPr>
              <w:t>Participating Office (SIPO in this case.)</w:t>
            </w:r>
          </w:p>
        </w:tc>
      </w:tr>
      <w:tr w:rsidR="003570A3" w14:paraId="1A82FB19" w14:textId="77777777">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3BCB87AB" w14:textId="77777777" w:rsidR="003570A3" w:rsidRDefault="00A3393E">
            <w:pPr>
              <w:pStyle w:val="Tabletext"/>
              <w:spacing w:before="60" w:after="60"/>
              <w:jc w:val="center"/>
              <w:rPr>
                <w:rFonts w:cs="Arial"/>
                <w:color w:val="000000"/>
                <w:lang w:val="en-GB"/>
              </w:rPr>
            </w:pPr>
            <w:r>
              <w:rPr>
                <w:rFonts w:cs="Arial"/>
                <w:color w:val="000000"/>
                <w:lang w:val="en-GB"/>
              </w:rPr>
              <w:t>SP</w:t>
            </w:r>
          </w:p>
        </w:tc>
        <w:tc>
          <w:tcPr>
            <w:tcW w:w="7654" w:type="dxa"/>
            <w:tcBorders>
              <w:top w:val="single" w:sz="6" w:space="0" w:color="000000"/>
              <w:left w:val="single" w:sz="6" w:space="0" w:color="000000"/>
              <w:bottom w:val="single" w:sz="6" w:space="0" w:color="000000"/>
              <w:right w:val="single" w:sz="6" w:space="0" w:color="000000"/>
            </w:tcBorders>
            <w:shd w:val="clear" w:color="auto" w:fill="auto"/>
          </w:tcPr>
          <w:p w14:paraId="0A207707" w14:textId="77777777" w:rsidR="003570A3" w:rsidRDefault="00A3393E">
            <w:pPr>
              <w:pStyle w:val="Tabletext"/>
              <w:spacing w:before="60" w:after="60"/>
              <w:rPr>
                <w:rFonts w:cs="Arial"/>
                <w:color w:val="000000"/>
                <w:lang w:val="en-GB"/>
              </w:rPr>
            </w:pPr>
            <w:r>
              <w:rPr>
                <w:rFonts w:cs="Arial"/>
                <w:color w:val="000000"/>
                <w:lang w:val="en-GB"/>
              </w:rPr>
              <w:t>Cooperation Fund Software Package.</w:t>
            </w:r>
          </w:p>
        </w:tc>
      </w:tr>
      <w:tr w:rsidR="003570A3" w14:paraId="53435AE6" w14:textId="77777777">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2DE7A05C" w14:textId="77777777" w:rsidR="003570A3" w:rsidRDefault="00A3393E">
            <w:pPr>
              <w:pStyle w:val="Tabletext"/>
              <w:spacing w:before="60" w:after="60"/>
              <w:jc w:val="center"/>
              <w:rPr>
                <w:rFonts w:cs="Arial"/>
                <w:color w:val="000000"/>
                <w:lang w:val="en-GB"/>
              </w:rPr>
            </w:pPr>
            <w:proofErr w:type="spellStart"/>
            <w:r>
              <w:rPr>
                <w:rFonts w:cs="Arial"/>
                <w:color w:val="000000"/>
                <w:lang w:val="en-GB"/>
              </w:rPr>
              <w:t>DSView</w:t>
            </w:r>
            <w:proofErr w:type="spellEnd"/>
          </w:p>
        </w:tc>
        <w:tc>
          <w:tcPr>
            <w:tcW w:w="7654" w:type="dxa"/>
            <w:tcBorders>
              <w:top w:val="single" w:sz="6" w:space="0" w:color="000000"/>
              <w:left w:val="single" w:sz="6" w:space="0" w:color="000000"/>
              <w:bottom w:val="single" w:sz="6" w:space="0" w:color="000000"/>
              <w:right w:val="single" w:sz="6" w:space="0" w:color="000000"/>
            </w:tcBorders>
            <w:shd w:val="clear" w:color="auto" w:fill="auto"/>
          </w:tcPr>
          <w:p w14:paraId="29FFBEB1" w14:textId="77777777" w:rsidR="003570A3" w:rsidRDefault="00A3393E">
            <w:pPr>
              <w:pStyle w:val="Tabletext"/>
              <w:spacing w:before="60" w:after="60"/>
              <w:rPr>
                <w:rFonts w:cs="Arial"/>
                <w:color w:val="000000"/>
                <w:lang w:val="en-GB"/>
              </w:rPr>
            </w:pPr>
            <w:r>
              <w:rPr>
                <w:rFonts w:cs="Arial"/>
                <w:color w:val="000000"/>
                <w:lang w:val="en-GB"/>
              </w:rPr>
              <w:t>Design View services provided by SIPO.</w:t>
            </w:r>
          </w:p>
        </w:tc>
      </w:tr>
      <w:tr w:rsidR="003570A3" w14:paraId="0F3F5BE4" w14:textId="77777777">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5A031826" w14:textId="77777777" w:rsidR="003570A3" w:rsidRDefault="00A3393E">
            <w:pPr>
              <w:pStyle w:val="Tabletext"/>
              <w:spacing w:before="60" w:after="60"/>
              <w:jc w:val="center"/>
              <w:rPr>
                <w:rFonts w:cs="Arial"/>
                <w:color w:val="000000"/>
                <w:lang w:val="en-GB"/>
              </w:rPr>
            </w:pPr>
            <w:proofErr w:type="spellStart"/>
            <w:r>
              <w:rPr>
                <w:rFonts w:cs="Arial"/>
                <w:color w:val="000000"/>
                <w:lang w:val="en-GB"/>
              </w:rPr>
              <w:lastRenderedPageBreak/>
              <w:t>TMView</w:t>
            </w:r>
            <w:proofErr w:type="spellEnd"/>
          </w:p>
        </w:tc>
        <w:tc>
          <w:tcPr>
            <w:tcW w:w="7654" w:type="dxa"/>
            <w:tcBorders>
              <w:top w:val="single" w:sz="6" w:space="0" w:color="000000"/>
              <w:left w:val="single" w:sz="6" w:space="0" w:color="000000"/>
              <w:bottom w:val="single" w:sz="6" w:space="0" w:color="000000"/>
              <w:right w:val="single" w:sz="6" w:space="0" w:color="000000"/>
            </w:tcBorders>
            <w:shd w:val="clear" w:color="auto" w:fill="auto"/>
          </w:tcPr>
          <w:p w14:paraId="43C2478A" w14:textId="77777777" w:rsidR="003570A3" w:rsidRDefault="00A3393E">
            <w:pPr>
              <w:pStyle w:val="Tabletext"/>
              <w:spacing w:before="60" w:after="60"/>
              <w:rPr>
                <w:rFonts w:cs="Arial"/>
                <w:color w:val="000000"/>
                <w:lang w:val="en-GB"/>
              </w:rPr>
            </w:pPr>
            <w:r>
              <w:rPr>
                <w:rFonts w:cs="Arial"/>
                <w:color w:val="000000"/>
                <w:lang w:val="en-GB"/>
              </w:rPr>
              <w:t>Trademark View services provided by SIPO.</w:t>
            </w:r>
          </w:p>
        </w:tc>
      </w:tr>
      <w:tr w:rsidR="003570A3" w14:paraId="32F0AA98" w14:textId="77777777">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0CB4FCBE" w14:textId="77777777" w:rsidR="003570A3" w:rsidRDefault="00A3393E">
            <w:pPr>
              <w:pStyle w:val="Tabletext"/>
              <w:spacing w:before="60" w:after="60"/>
              <w:jc w:val="center"/>
              <w:rPr>
                <w:rFonts w:cs="Arial"/>
                <w:color w:val="000000"/>
                <w:lang w:val="en-GB"/>
              </w:rPr>
            </w:pPr>
            <w:r>
              <w:rPr>
                <w:rFonts w:cs="Arial"/>
                <w:color w:val="000000"/>
                <w:lang w:val="en-GB"/>
              </w:rPr>
              <w:t>Info DB</w:t>
            </w:r>
          </w:p>
        </w:tc>
        <w:tc>
          <w:tcPr>
            <w:tcW w:w="7654" w:type="dxa"/>
            <w:tcBorders>
              <w:top w:val="single" w:sz="6" w:space="0" w:color="000000"/>
              <w:left w:val="single" w:sz="6" w:space="0" w:color="000000"/>
              <w:bottom w:val="single" w:sz="6" w:space="0" w:color="000000"/>
              <w:right w:val="single" w:sz="6" w:space="0" w:color="000000"/>
            </w:tcBorders>
            <w:shd w:val="clear" w:color="auto" w:fill="auto"/>
          </w:tcPr>
          <w:p w14:paraId="1650C05F" w14:textId="77777777" w:rsidR="003570A3" w:rsidRDefault="00A3393E">
            <w:pPr>
              <w:pStyle w:val="Tabletext"/>
              <w:spacing w:before="60" w:after="60"/>
              <w:rPr>
                <w:rFonts w:cs="Arial"/>
                <w:color w:val="000000"/>
                <w:lang w:val="en-GB"/>
              </w:rPr>
            </w:pPr>
            <w:r>
              <w:rPr>
                <w:rFonts w:cs="Arial"/>
                <w:color w:val="000000"/>
                <w:lang w:val="en-GB"/>
              </w:rPr>
              <w:t>Informational Database available online by SIPO.</w:t>
            </w:r>
          </w:p>
        </w:tc>
      </w:tr>
    </w:tbl>
    <w:p w14:paraId="55CD57E4" w14:textId="77777777" w:rsidR="003570A3" w:rsidRDefault="003570A3">
      <w:pPr>
        <w:pStyle w:val="OHIMTEXT"/>
      </w:pPr>
    </w:p>
    <w:p w14:paraId="41B1BB64" w14:textId="77777777" w:rsidR="003570A3" w:rsidRDefault="00A3393E">
      <w:pPr>
        <w:pStyle w:val="Heading2"/>
        <w:numPr>
          <w:ilvl w:val="1"/>
          <w:numId w:val="2"/>
        </w:numPr>
        <w:rPr>
          <w:rFonts w:cs="Arial"/>
        </w:rPr>
      </w:pPr>
      <w:bookmarkStart w:id="9" w:name="_Toc525207964"/>
      <w:bookmarkStart w:id="10" w:name="_Toc73098992"/>
      <w:r>
        <w:rPr>
          <w:rFonts w:cs="Arial"/>
        </w:rPr>
        <w:t>References</w:t>
      </w:r>
      <w:bookmarkEnd w:id="9"/>
      <w:bookmarkEnd w:id="10"/>
    </w:p>
    <w:p w14:paraId="5A6EC4F1" w14:textId="77777777" w:rsidR="003570A3" w:rsidRDefault="00A3393E">
      <w:pPr>
        <w:pStyle w:val="OHIMTEXT"/>
      </w:pPr>
      <w:r>
        <w:tab/>
      </w:r>
      <w:r>
        <w:tab/>
      </w:r>
      <w:r>
        <w:tab/>
      </w:r>
    </w:p>
    <w:tbl>
      <w:tblPr>
        <w:tblW w:w="9214" w:type="dxa"/>
        <w:tblInd w:w="109" w:type="dxa"/>
        <w:tblLook w:val="0000" w:firstRow="0" w:lastRow="0" w:firstColumn="0" w:lastColumn="0" w:noHBand="0" w:noVBand="0"/>
      </w:tblPr>
      <w:tblGrid>
        <w:gridCol w:w="1265"/>
        <w:gridCol w:w="1285"/>
        <w:gridCol w:w="6664"/>
      </w:tblGrid>
      <w:tr w:rsidR="003570A3" w14:paraId="35150DB3" w14:textId="77777777">
        <w:tc>
          <w:tcPr>
            <w:tcW w:w="1265" w:type="dxa"/>
            <w:tcBorders>
              <w:top w:val="single" w:sz="6" w:space="0" w:color="000000"/>
              <w:left w:val="single" w:sz="6" w:space="0" w:color="000000"/>
              <w:bottom w:val="single" w:sz="6" w:space="0" w:color="000000"/>
              <w:right w:val="single" w:sz="6" w:space="0" w:color="000000"/>
            </w:tcBorders>
            <w:shd w:val="pct5" w:color="auto" w:fill="FFFFFF"/>
          </w:tcPr>
          <w:p w14:paraId="668634AE" w14:textId="77777777" w:rsidR="003570A3" w:rsidRDefault="00A3393E">
            <w:pPr>
              <w:pStyle w:val="Tabletext"/>
              <w:jc w:val="center"/>
              <w:rPr>
                <w:rFonts w:cs="Arial"/>
                <w:b/>
                <w:color w:val="000000"/>
                <w:lang w:val="en-GB"/>
              </w:rPr>
            </w:pPr>
            <w:r>
              <w:rPr>
                <w:rFonts w:cs="Arial"/>
                <w:b/>
                <w:color w:val="000000"/>
                <w:lang w:val="en-GB"/>
              </w:rPr>
              <w:t>Reference</w:t>
            </w:r>
          </w:p>
        </w:tc>
        <w:tc>
          <w:tcPr>
            <w:tcW w:w="1285" w:type="dxa"/>
            <w:tcBorders>
              <w:top w:val="single" w:sz="6" w:space="0" w:color="000000"/>
              <w:left w:val="single" w:sz="6" w:space="0" w:color="000000"/>
              <w:bottom w:val="single" w:sz="6" w:space="0" w:color="000000"/>
              <w:right w:val="single" w:sz="6" w:space="0" w:color="000000"/>
            </w:tcBorders>
            <w:shd w:val="pct5" w:color="auto" w:fill="FFFFFF"/>
          </w:tcPr>
          <w:p w14:paraId="459FDCF7" w14:textId="77777777" w:rsidR="003570A3" w:rsidRDefault="00A3393E">
            <w:pPr>
              <w:pStyle w:val="Tabletext"/>
              <w:rPr>
                <w:rFonts w:cs="Arial"/>
                <w:b/>
                <w:color w:val="000000"/>
                <w:lang w:val="en-GB"/>
              </w:rPr>
            </w:pPr>
            <w:r>
              <w:rPr>
                <w:rFonts w:cs="Arial"/>
                <w:b/>
                <w:color w:val="000000"/>
                <w:lang w:val="en-GB"/>
              </w:rPr>
              <w:t>Version</w:t>
            </w:r>
          </w:p>
        </w:tc>
        <w:tc>
          <w:tcPr>
            <w:tcW w:w="6664" w:type="dxa"/>
            <w:tcBorders>
              <w:top w:val="single" w:sz="6" w:space="0" w:color="000000"/>
              <w:left w:val="single" w:sz="6" w:space="0" w:color="000000"/>
              <w:bottom w:val="single" w:sz="6" w:space="0" w:color="000000"/>
              <w:right w:val="single" w:sz="6" w:space="0" w:color="000000"/>
            </w:tcBorders>
            <w:shd w:val="pct5" w:color="auto" w:fill="FFFFFF"/>
          </w:tcPr>
          <w:p w14:paraId="20ECBCD5" w14:textId="77777777" w:rsidR="003570A3" w:rsidRDefault="00A3393E">
            <w:pPr>
              <w:pStyle w:val="Tabletext"/>
              <w:rPr>
                <w:rFonts w:cs="Arial"/>
                <w:b/>
                <w:color w:val="000000"/>
                <w:lang w:val="en-GB"/>
              </w:rPr>
            </w:pPr>
            <w:r>
              <w:rPr>
                <w:rFonts w:cs="Arial"/>
                <w:b/>
                <w:color w:val="000000"/>
                <w:lang w:val="en-GB"/>
              </w:rPr>
              <w:t>Title</w:t>
            </w:r>
          </w:p>
        </w:tc>
      </w:tr>
      <w:tr w:rsidR="003570A3" w14:paraId="3BED5B13" w14:textId="77777777">
        <w:tc>
          <w:tcPr>
            <w:tcW w:w="1265" w:type="dxa"/>
            <w:tcBorders>
              <w:top w:val="single" w:sz="6" w:space="0" w:color="000000"/>
              <w:left w:val="single" w:sz="6" w:space="0" w:color="000000"/>
              <w:bottom w:val="single" w:sz="6" w:space="0" w:color="000000"/>
              <w:right w:val="single" w:sz="6" w:space="0" w:color="000000"/>
            </w:tcBorders>
            <w:shd w:val="clear" w:color="auto" w:fill="auto"/>
          </w:tcPr>
          <w:p w14:paraId="03BB4919" w14:textId="77777777" w:rsidR="003570A3" w:rsidRDefault="00A3393E">
            <w:pPr>
              <w:pStyle w:val="Tabletext"/>
              <w:jc w:val="center"/>
              <w:rPr>
                <w:rFonts w:cs="Arial"/>
                <w:color w:val="000000"/>
                <w:lang w:val="en-GB"/>
              </w:rPr>
            </w:pPr>
            <w:r>
              <w:rPr>
                <w:rFonts w:cs="Arial"/>
                <w:color w:val="000000"/>
                <w:lang w:val="en-GB"/>
              </w:rPr>
              <w:t>[</w:t>
            </w:r>
            <w:bookmarkStart w:id="11" w:name="R1"/>
            <w:r>
              <w:rPr>
                <w:rStyle w:val="InternetLink"/>
                <w:rFonts w:cs="Arial"/>
                <w:u w:val="none"/>
                <w:lang w:val="en-GB"/>
              </w:rPr>
              <w:t>R1</w:t>
            </w:r>
            <w:bookmarkEnd w:id="11"/>
            <w:r>
              <w:rPr>
                <w:rFonts w:cs="Arial"/>
                <w:color w:val="000000"/>
                <w:lang w:val="en-GB"/>
              </w:rPr>
              <w:t>]</w:t>
            </w:r>
          </w:p>
        </w:tc>
        <w:tc>
          <w:tcPr>
            <w:tcW w:w="1285" w:type="dxa"/>
            <w:tcBorders>
              <w:top w:val="single" w:sz="6" w:space="0" w:color="000000"/>
              <w:left w:val="single" w:sz="6" w:space="0" w:color="000000"/>
              <w:bottom w:val="single" w:sz="6" w:space="0" w:color="000000"/>
              <w:right w:val="single" w:sz="6" w:space="0" w:color="000000"/>
            </w:tcBorders>
            <w:shd w:val="clear" w:color="auto" w:fill="auto"/>
          </w:tcPr>
          <w:p w14:paraId="42EFF8FB" w14:textId="77777777" w:rsidR="003570A3" w:rsidRDefault="00A3393E">
            <w:pPr>
              <w:pStyle w:val="Tabletext"/>
              <w:spacing w:before="60" w:after="60"/>
              <w:rPr>
                <w:rFonts w:cs="Arial"/>
                <w:color w:val="000000"/>
                <w:lang w:val="en-GB"/>
              </w:rPr>
            </w:pPr>
            <w:r>
              <w:rPr>
                <w:rFonts w:cs="Arial"/>
                <w:color w:val="000000"/>
                <w:lang w:val="en-GB"/>
              </w:rPr>
              <w:t xml:space="preserve">1.00 </w:t>
            </w:r>
          </w:p>
        </w:tc>
        <w:tc>
          <w:tcPr>
            <w:tcW w:w="6664" w:type="dxa"/>
            <w:tcBorders>
              <w:top w:val="single" w:sz="6" w:space="0" w:color="000000"/>
              <w:left w:val="single" w:sz="6" w:space="0" w:color="000000"/>
              <w:bottom w:val="single" w:sz="6" w:space="0" w:color="000000"/>
              <w:right w:val="single" w:sz="6" w:space="0" w:color="000000"/>
            </w:tcBorders>
            <w:shd w:val="clear" w:color="auto" w:fill="auto"/>
          </w:tcPr>
          <w:p w14:paraId="0B2F982B" w14:textId="77777777" w:rsidR="003570A3" w:rsidRDefault="00A3393E">
            <w:pPr>
              <w:pStyle w:val="Tabletext"/>
              <w:spacing w:before="60" w:after="60"/>
              <w:rPr>
                <w:rFonts w:cs="Arial"/>
                <w:color w:val="000000"/>
                <w:lang w:val="en-GB"/>
              </w:rPr>
            </w:pPr>
            <w:r>
              <w:rPr>
                <w:rFonts w:cs="Arial"/>
                <w:color w:val="000000"/>
                <w:lang w:val="en-GB"/>
              </w:rPr>
              <w:t>Summary of Integration Analysis for SI SP BO</w:t>
            </w:r>
          </w:p>
        </w:tc>
      </w:tr>
      <w:tr w:rsidR="003570A3" w14:paraId="623BA838" w14:textId="77777777">
        <w:tc>
          <w:tcPr>
            <w:tcW w:w="1265" w:type="dxa"/>
            <w:tcBorders>
              <w:top w:val="single" w:sz="6" w:space="0" w:color="000000"/>
              <w:left w:val="single" w:sz="6" w:space="0" w:color="000000"/>
              <w:bottom w:val="single" w:sz="6" w:space="0" w:color="000000"/>
              <w:right w:val="single" w:sz="6" w:space="0" w:color="000000"/>
            </w:tcBorders>
            <w:shd w:val="clear" w:color="auto" w:fill="auto"/>
          </w:tcPr>
          <w:p w14:paraId="1BCBBD40" w14:textId="77777777" w:rsidR="003570A3" w:rsidRDefault="00A3393E">
            <w:pPr>
              <w:pStyle w:val="Tabletext"/>
              <w:jc w:val="center"/>
              <w:rPr>
                <w:rFonts w:cs="Arial"/>
                <w:color w:val="000000"/>
                <w:lang w:val="en-GB"/>
              </w:rPr>
            </w:pPr>
            <w:r>
              <w:rPr>
                <w:rFonts w:cs="Arial"/>
                <w:color w:val="000000"/>
                <w:lang w:val="en-GB"/>
              </w:rPr>
              <w:t>[</w:t>
            </w:r>
            <w:bookmarkStart w:id="12" w:name="R2"/>
            <w:r>
              <w:rPr>
                <w:rStyle w:val="InternetLink"/>
                <w:rFonts w:cs="Arial"/>
                <w:u w:val="none"/>
                <w:lang w:val="en-GB"/>
              </w:rPr>
              <w:t>R2</w:t>
            </w:r>
            <w:bookmarkEnd w:id="12"/>
            <w:r>
              <w:rPr>
                <w:rFonts w:cs="Arial"/>
                <w:color w:val="000000"/>
                <w:lang w:val="en-GB"/>
              </w:rPr>
              <w:t>]</w:t>
            </w:r>
          </w:p>
        </w:tc>
        <w:tc>
          <w:tcPr>
            <w:tcW w:w="1285" w:type="dxa"/>
            <w:tcBorders>
              <w:top w:val="single" w:sz="6" w:space="0" w:color="000000"/>
              <w:left w:val="single" w:sz="6" w:space="0" w:color="000000"/>
              <w:bottom w:val="single" w:sz="6" w:space="0" w:color="000000"/>
              <w:right w:val="single" w:sz="6" w:space="0" w:color="000000"/>
            </w:tcBorders>
            <w:shd w:val="clear" w:color="auto" w:fill="auto"/>
          </w:tcPr>
          <w:p w14:paraId="7227EF74" w14:textId="77777777" w:rsidR="003570A3" w:rsidRDefault="00A3393E">
            <w:pPr>
              <w:pStyle w:val="Tabletext"/>
              <w:spacing w:before="60" w:after="60"/>
              <w:rPr>
                <w:rFonts w:cs="Arial"/>
                <w:color w:val="000000"/>
                <w:lang w:val="en-GB"/>
              </w:rPr>
            </w:pPr>
            <w:r>
              <w:rPr>
                <w:rFonts w:cs="Arial"/>
                <w:color w:val="000000"/>
                <w:lang w:val="en-GB"/>
              </w:rPr>
              <w:t>1.00</w:t>
            </w:r>
          </w:p>
        </w:tc>
        <w:tc>
          <w:tcPr>
            <w:tcW w:w="6664" w:type="dxa"/>
            <w:tcBorders>
              <w:top w:val="single" w:sz="6" w:space="0" w:color="000000"/>
              <w:left w:val="single" w:sz="6" w:space="0" w:color="000000"/>
              <w:bottom w:val="single" w:sz="6" w:space="0" w:color="000000"/>
              <w:right w:val="single" w:sz="6" w:space="0" w:color="000000"/>
            </w:tcBorders>
            <w:shd w:val="clear" w:color="auto" w:fill="auto"/>
          </w:tcPr>
          <w:p w14:paraId="011A1F9E" w14:textId="77777777" w:rsidR="003570A3" w:rsidRDefault="00A3393E">
            <w:pPr>
              <w:pStyle w:val="Tabletext"/>
              <w:spacing w:before="60" w:after="60"/>
              <w:rPr>
                <w:rFonts w:cs="Arial"/>
                <w:color w:val="000000"/>
                <w:lang w:val="en-GB"/>
              </w:rPr>
            </w:pPr>
            <w:r>
              <w:rPr>
                <w:rFonts w:cs="Arial"/>
                <w:color w:val="000000"/>
                <w:lang w:val="en-GB"/>
              </w:rPr>
              <w:t xml:space="preserve">Slovenia SP TM Back Office Functional </w:t>
            </w:r>
            <w:r>
              <w:rPr>
                <w:rFonts w:cs="Arial"/>
                <w:color w:val="000000"/>
                <w:lang w:val="en-GB"/>
              </w:rPr>
              <w:t>Analysis</w:t>
            </w:r>
          </w:p>
        </w:tc>
      </w:tr>
      <w:tr w:rsidR="003570A3" w14:paraId="267A4D3F" w14:textId="77777777">
        <w:tc>
          <w:tcPr>
            <w:tcW w:w="1265" w:type="dxa"/>
            <w:tcBorders>
              <w:top w:val="single" w:sz="6" w:space="0" w:color="000000"/>
              <w:left w:val="single" w:sz="6" w:space="0" w:color="000000"/>
              <w:bottom w:val="single" w:sz="6" w:space="0" w:color="000000"/>
              <w:right w:val="single" w:sz="6" w:space="0" w:color="000000"/>
            </w:tcBorders>
            <w:shd w:val="clear" w:color="auto" w:fill="auto"/>
          </w:tcPr>
          <w:p w14:paraId="25B1528D" w14:textId="77777777" w:rsidR="003570A3" w:rsidRDefault="00A3393E">
            <w:pPr>
              <w:pStyle w:val="Tabletext"/>
              <w:jc w:val="center"/>
              <w:rPr>
                <w:rFonts w:cs="Arial"/>
                <w:color w:val="000000"/>
                <w:lang w:val="en-GB"/>
              </w:rPr>
            </w:pPr>
            <w:r>
              <w:rPr>
                <w:rFonts w:cs="Arial"/>
                <w:color w:val="000000"/>
                <w:lang w:val="en-GB"/>
              </w:rPr>
              <w:t>[</w:t>
            </w:r>
            <w:bookmarkStart w:id="13" w:name="R3"/>
            <w:r>
              <w:rPr>
                <w:rStyle w:val="InternetLink"/>
                <w:rFonts w:cs="Arial"/>
                <w:u w:val="none"/>
                <w:lang w:val="en-GB"/>
              </w:rPr>
              <w:t>R3</w:t>
            </w:r>
            <w:bookmarkEnd w:id="13"/>
            <w:r>
              <w:rPr>
                <w:rFonts w:cs="Arial"/>
                <w:color w:val="000000"/>
                <w:lang w:val="en-GB"/>
              </w:rPr>
              <w:t>]</w:t>
            </w:r>
          </w:p>
        </w:tc>
        <w:tc>
          <w:tcPr>
            <w:tcW w:w="1285" w:type="dxa"/>
            <w:tcBorders>
              <w:top w:val="single" w:sz="6" w:space="0" w:color="000000"/>
              <w:left w:val="single" w:sz="6" w:space="0" w:color="000000"/>
              <w:bottom w:val="single" w:sz="6" w:space="0" w:color="000000"/>
              <w:right w:val="single" w:sz="6" w:space="0" w:color="000000"/>
            </w:tcBorders>
            <w:shd w:val="clear" w:color="auto" w:fill="auto"/>
          </w:tcPr>
          <w:p w14:paraId="1EB8A0E0" w14:textId="77777777" w:rsidR="003570A3" w:rsidRDefault="00A3393E">
            <w:pPr>
              <w:pStyle w:val="Tabletext"/>
              <w:spacing w:before="60" w:after="60"/>
              <w:rPr>
                <w:rFonts w:cs="Arial"/>
                <w:color w:val="000000"/>
                <w:lang w:val="en-GB"/>
              </w:rPr>
            </w:pPr>
            <w:r>
              <w:rPr>
                <w:rFonts w:cs="Arial"/>
                <w:color w:val="000000"/>
                <w:lang w:val="en-GB"/>
              </w:rPr>
              <w:t>1.00</w:t>
            </w:r>
          </w:p>
        </w:tc>
        <w:tc>
          <w:tcPr>
            <w:tcW w:w="6664" w:type="dxa"/>
            <w:tcBorders>
              <w:top w:val="single" w:sz="6" w:space="0" w:color="000000"/>
              <w:left w:val="single" w:sz="6" w:space="0" w:color="000000"/>
              <w:bottom w:val="single" w:sz="6" w:space="0" w:color="000000"/>
              <w:right w:val="single" w:sz="6" w:space="0" w:color="000000"/>
            </w:tcBorders>
            <w:shd w:val="clear" w:color="auto" w:fill="auto"/>
          </w:tcPr>
          <w:p w14:paraId="2C0066F3" w14:textId="77777777" w:rsidR="003570A3" w:rsidRDefault="00A3393E">
            <w:pPr>
              <w:pStyle w:val="Tabletext"/>
              <w:spacing w:before="60" w:after="60"/>
              <w:rPr>
                <w:rFonts w:cs="Arial"/>
                <w:color w:val="000000"/>
                <w:lang w:val="en-GB"/>
              </w:rPr>
            </w:pPr>
            <w:r>
              <w:rPr>
                <w:rFonts w:cs="Arial"/>
                <w:color w:val="000000"/>
                <w:lang w:val="en-GB"/>
              </w:rPr>
              <w:t xml:space="preserve">SI </w:t>
            </w:r>
            <w:proofErr w:type="spellStart"/>
            <w:r>
              <w:rPr>
                <w:rFonts w:cs="Arial"/>
                <w:color w:val="000000"/>
                <w:lang w:val="en-GB"/>
              </w:rPr>
              <w:t>TMview</w:t>
            </w:r>
            <w:proofErr w:type="spellEnd"/>
            <w:r>
              <w:rPr>
                <w:rFonts w:cs="Arial"/>
                <w:color w:val="000000"/>
                <w:lang w:val="en-GB"/>
              </w:rPr>
              <w:t xml:space="preserve">, </w:t>
            </w:r>
            <w:proofErr w:type="spellStart"/>
            <w:r>
              <w:rPr>
                <w:rFonts w:cs="Arial"/>
                <w:color w:val="000000"/>
                <w:lang w:val="en-GB"/>
              </w:rPr>
              <w:t>DSView</w:t>
            </w:r>
            <w:proofErr w:type="spellEnd"/>
            <w:r>
              <w:rPr>
                <w:rFonts w:cs="Arial"/>
                <w:color w:val="000000"/>
                <w:lang w:val="en-GB"/>
              </w:rPr>
              <w:t xml:space="preserve"> and Info DB XML schema</w:t>
            </w:r>
          </w:p>
        </w:tc>
      </w:tr>
      <w:tr w:rsidR="003570A3" w14:paraId="3524BC35" w14:textId="77777777">
        <w:tc>
          <w:tcPr>
            <w:tcW w:w="1265" w:type="dxa"/>
            <w:tcBorders>
              <w:top w:val="single" w:sz="6" w:space="0" w:color="000000"/>
              <w:left w:val="single" w:sz="6" w:space="0" w:color="000000"/>
              <w:bottom w:val="single" w:sz="6" w:space="0" w:color="000000"/>
              <w:right w:val="single" w:sz="6" w:space="0" w:color="000000"/>
            </w:tcBorders>
            <w:shd w:val="clear" w:color="auto" w:fill="auto"/>
          </w:tcPr>
          <w:p w14:paraId="3CF242FA" w14:textId="77777777" w:rsidR="003570A3" w:rsidRDefault="00A3393E">
            <w:pPr>
              <w:pStyle w:val="Tabletext"/>
              <w:jc w:val="center"/>
              <w:rPr>
                <w:rFonts w:cs="Arial"/>
                <w:color w:val="000000"/>
                <w:lang w:val="en-GB"/>
              </w:rPr>
            </w:pPr>
            <w:r>
              <w:rPr>
                <w:rFonts w:cs="Arial"/>
                <w:color w:val="000000"/>
                <w:lang w:val="en-GB"/>
              </w:rPr>
              <w:t>[</w:t>
            </w:r>
            <w:bookmarkStart w:id="14" w:name="R5"/>
            <w:r>
              <w:rPr>
                <w:rStyle w:val="InternetLink"/>
                <w:rFonts w:cs="Arial"/>
                <w:u w:val="none"/>
                <w:lang w:val="en-GB"/>
              </w:rPr>
              <w:t>R5</w:t>
            </w:r>
            <w:bookmarkEnd w:id="14"/>
            <w:r>
              <w:rPr>
                <w:rFonts w:cs="Arial"/>
                <w:color w:val="000000"/>
                <w:lang w:val="en-GB"/>
              </w:rPr>
              <w:t>]</w:t>
            </w:r>
          </w:p>
        </w:tc>
        <w:tc>
          <w:tcPr>
            <w:tcW w:w="1285" w:type="dxa"/>
            <w:tcBorders>
              <w:top w:val="single" w:sz="6" w:space="0" w:color="000000"/>
              <w:left w:val="single" w:sz="6" w:space="0" w:color="000000"/>
              <w:bottom w:val="single" w:sz="6" w:space="0" w:color="000000"/>
              <w:right w:val="single" w:sz="6" w:space="0" w:color="000000"/>
            </w:tcBorders>
            <w:shd w:val="clear" w:color="auto" w:fill="auto"/>
          </w:tcPr>
          <w:p w14:paraId="35004989" w14:textId="77777777" w:rsidR="003570A3" w:rsidRDefault="00A3393E">
            <w:pPr>
              <w:pStyle w:val="Tabletext"/>
              <w:rPr>
                <w:rFonts w:cs="Arial"/>
                <w:color w:val="000000"/>
                <w:lang w:val="en-GB"/>
              </w:rPr>
            </w:pPr>
            <w:r>
              <w:rPr>
                <w:rFonts w:cs="Arial"/>
                <w:color w:val="000000"/>
                <w:lang w:val="en-GB"/>
              </w:rPr>
              <w:t>0.01</w:t>
            </w:r>
          </w:p>
        </w:tc>
        <w:tc>
          <w:tcPr>
            <w:tcW w:w="6664" w:type="dxa"/>
            <w:tcBorders>
              <w:top w:val="single" w:sz="6" w:space="0" w:color="000000"/>
              <w:left w:val="single" w:sz="6" w:space="0" w:color="000000"/>
              <w:bottom w:val="single" w:sz="6" w:space="0" w:color="000000"/>
              <w:right w:val="single" w:sz="6" w:space="0" w:color="000000"/>
            </w:tcBorders>
            <w:shd w:val="clear" w:color="auto" w:fill="auto"/>
          </w:tcPr>
          <w:p w14:paraId="6711E901" w14:textId="77777777" w:rsidR="003570A3" w:rsidRDefault="00A3393E">
            <w:pPr>
              <w:pStyle w:val="Tabletext"/>
              <w:rPr>
                <w:rFonts w:cs="Arial"/>
                <w:color w:val="000000"/>
                <w:lang w:val="en-GB"/>
              </w:rPr>
            </w:pPr>
            <w:hyperlink r:id="rId8">
              <w:r>
                <w:rPr>
                  <w:rStyle w:val="InternetLink"/>
                  <w:rFonts w:cs="Arial"/>
                  <w:lang w:val="en-GB"/>
                </w:rPr>
                <w:t>SIPO Back Office Design Document</w:t>
              </w:r>
            </w:hyperlink>
          </w:p>
        </w:tc>
      </w:tr>
      <w:tr w:rsidR="003570A3" w14:paraId="5519606F" w14:textId="77777777">
        <w:tc>
          <w:tcPr>
            <w:tcW w:w="1265" w:type="dxa"/>
            <w:tcBorders>
              <w:top w:val="single" w:sz="6" w:space="0" w:color="000000"/>
              <w:left w:val="single" w:sz="6" w:space="0" w:color="000000"/>
              <w:bottom w:val="single" w:sz="6" w:space="0" w:color="000000"/>
              <w:right w:val="single" w:sz="6" w:space="0" w:color="000000"/>
            </w:tcBorders>
            <w:shd w:val="clear" w:color="auto" w:fill="auto"/>
          </w:tcPr>
          <w:p w14:paraId="5D5505DC" w14:textId="77777777" w:rsidR="003570A3" w:rsidRDefault="00A3393E">
            <w:pPr>
              <w:pStyle w:val="Tabletext"/>
              <w:jc w:val="center"/>
              <w:rPr>
                <w:rFonts w:cs="Arial"/>
                <w:color w:val="000000"/>
                <w:lang w:val="en-GB"/>
              </w:rPr>
            </w:pPr>
            <w:bookmarkStart w:id="15" w:name="R6"/>
            <w:r>
              <w:rPr>
                <w:rFonts w:cs="Arial"/>
                <w:color w:val="000000"/>
                <w:lang w:val="en-GB"/>
              </w:rPr>
              <w:t>[</w:t>
            </w:r>
            <w:r>
              <w:rPr>
                <w:rStyle w:val="InternetLink"/>
                <w:u w:val="none"/>
              </w:rPr>
              <w:t>R6</w:t>
            </w:r>
            <w:r>
              <w:rPr>
                <w:rFonts w:cs="Arial"/>
                <w:color w:val="000000"/>
                <w:lang w:val="en-GB"/>
              </w:rPr>
              <w:t>]</w:t>
            </w:r>
            <w:bookmarkEnd w:id="15"/>
          </w:p>
        </w:tc>
        <w:tc>
          <w:tcPr>
            <w:tcW w:w="1285" w:type="dxa"/>
            <w:tcBorders>
              <w:top w:val="single" w:sz="6" w:space="0" w:color="000000"/>
              <w:left w:val="single" w:sz="6" w:space="0" w:color="000000"/>
              <w:bottom w:val="single" w:sz="6" w:space="0" w:color="000000"/>
              <w:right w:val="single" w:sz="6" w:space="0" w:color="000000"/>
            </w:tcBorders>
            <w:shd w:val="clear" w:color="auto" w:fill="auto"/>
          </w:tcPr>
          <w:p w14:paraId="21CEA323" w14:textId="77777777" w:rsidR="003570A3" w:rsidRDefault="00A3393E">
            <w:pPr>
              <w:pStyle w:val="Tabletext"/>
              <w:rPr>
                <w:rFonts w:cs="Arial"/>
                <w:color w:val="000000"/>
                <w:lang w:val="en-GB"/>
              </w:rPr>
            </w:pPr>
            <w:r>
              <w:rPr>
                <w:rFonts w:cs="Arial"/>
                <w:color w:val="000000"/>
                <w:lang w:val="en-GB"/>
              </w:rPr>
              <w:t>-.--</w:t>
            </w:r>
          </w:p>
        </w:tc>
        <w:tc>
          <w:tcPr>
            <w:tcW w:w="6664" w:type="dxa"/>
            <w:tcBorders>
              <w:top w:val="single" w:sz="6" w:space="0" w:color="000000"/>
              <w:left w:val="single" w:sz="6" w:space="0" w:color="000000"/>
              <w:bottom w:val="single" w:sz="6" w:space="0" w:color="000000"/>
              <w:right w:val="single" w:sz="6" w:space="0" w:color="000000"/>
            </w:tcBorders>
            <w:shd w:val="clear" w:color="auto" w:fill="auto"/>
          </w:tcPr>
          <w:p w14:paraId="0F5543DE" w14:textId="77777777" w:rsidR="003570A3" w:rsidRDefault="00A3393E">
            <w:pPr>
              <w:pStyle w:val="Tabletext"/>
            </w:pPr>
            <w:hyperlink r:id="rId9">
              <w:r>
                <w:rPr>
                  <w:rStyle w:val="InternetLink"/>
                  <w:rFonts w:cs="Arial"/>
                  <w:lang w:val="en-GB"/>
                </w:rPr>
                <w:t>SP External Domain schemas (XSD)</w:t>
              </w:r>
            </w:hyperlink>
          </w:p>
        </w:tc>
      </w:tr>
      <w:tr w:rsidR="003570A3" w14:paraId="37F61E10" w14:textId="77777777">
        <w:tc>
          <w:tcPr>
            <w:tcW w:w="1265" w:type="dxa"/>
            <w:tcBorders>
              <w:top w:val="single" w:sz="6" w:space="0" w:color="000000"/>
              <w:left w:val="single" w:sz="6" w:space="0" w:color="000000"/>
              <w:bottom w:val="single" w:sz="6" w:space="0" w:color="000000"/>
              <w:right w:val="single" w:sz="6" w:space="0" w:color="000000"/>
            </w:tcBorders>
            <w:shd w:val="clear" w:color="auto" w:fill="auto"/>
          </w:tcPr>
          <w:p w14:paraId="4995526C" w14:textId="77777777" w:rsidR="003570A3" w:rsidRDefault="00A3393E">
            <w:pPr>
              <w:pStyle w:val="Tabletext"/>
              <w:jc w:val="center"/>
              <w:rPr>
                <w:rFonts w:cs="Arial"/>
                <w:color w:val="000000"/>
                <w:lang w:val="en-GB"/>
              </w:rPr>
            </w:pPr>
            <w:bookmarkStart w:id="16" w:name="R7"/>
            <w:r>
              <w:rPr>
                <w:rFonts w:cs="Arial"/>
                <w:color w:val="000000"/>
                <w:lang w:val="en-GB"/>
              </w:rPr>
              <w:t>[</w:t>
            </w:r>
            <w:r>
              <w:rPr>
                <w:rStyle w:val="InternetLink"/>
                <w:u w:val="none"/>
              </w:rPr>
              <w:t>R7</w:t>
            </w:r>
            <w:r>
              <w:rPr>
                <w:rFonts w:cs="Arial"/>
                <w:color w:val="000000"/>
                <w:lang w:val="en-GB"/>
              </w:rPr>
              <w:t>]</w:t>
            </w:r>
            <w:bookmarkEnd w:id="16"/>
          </w:p>
        </w:tc>
        <w:tc>
          <w:tcPr>
            <w:tcW w:w="1285" w:type="dxa"/>
            <w:tcBorders>
              <w:top w:val="single" w:sz="6" w:space="0" w:color="000000"/>
              <w:left w:val="single" w:sz="6" w:space="0" w:color="000000"/>
              <w:bottom w:val="single" w:sz="6" w:space="0" w:color="000000"/>
              <w:right w:val="single" w:sz="6" w:space="0" w:color="000000"/>
            </w:tcBorders>
            <w:shd w:val="clear" w:color="auto" w:fill="auto"/>
          </w:tcPr>
          <w:p w14:paraId="0087D9BF" w14:textId="77777777" w:rsidR="003570A3" w:rsidRDefault="00A3393E">
            <w:pPr>
              <w:pStyle w:val="Tabletext"/>
              <w:rPr>
                <w:rFonts w:cs="Arial"/>
                <w:color w:val="000000"/>
                <w:lang w:val="en-GB"/>
              </w:rPr>
            </w:pPr>
            <w:r>
              <w:rPr>
                <w:rFonts w:cs="Arial"/>
                <w:color w:val="000000"/>
                <w:lang w:val="en-GB"/>
              </w:rPr>
              <w:t>-.--</w:t>
            </w:r>
          </w:p>
        </w:tc>
        <w:tc>
          <w:tcPr>
            <w:tcW w:w="6664" w:type="dxa"/>
            <w:tcBorders>
              <w:top w:val="single" w:sz="6" w:space="0" w:color="000000"/>
              <w:left w:val="single" w:sz="6" w:space="0" w:color="000000"/>
              <w:bottom w:val="single" w:sz="6" w:space="0" w:color="000000"/>
              <w:right w:val="single" w:sz="6" w:space="0" w:color="000000"/>
            </w:tcBorders>
            <w:shd w:val="clear" w:color="auto" w:fill="auto"/>
          </w:tcPr>
          <w:p w14:paraId="76B92610" w14:textId="77777777" w:rsidR="003570A3" w:rsidRDefault="00A3393E">
            <w:pPr>
              <w:pStyle w:val="Tabletext"/>
            </w:pPr>
            <w:hyperlink r:id="rId10">
              <w:r>
                <w:rPr>
                  <w:rStyle w:val="InternetLink"/>
                  <w:rFonts w:cs="Arial"/>
                  <w:lang w:val="en-GB"/>
                </w:rPr>
                <w:t>SP External Services schemas (XSD)</w:t>
              </w:r>
            </w:hyperlink>
          </w:p>
        </w:tc>
      </w:tr>
      <w:tr w:rsidR="003570A3" w14:paraId="2799E1D1" w14:textId="77777777">
        <w:tc>
          <w:tcPr>
            <w:tcW w:w="1265" w:type="dxa"/>
            <w:tcBorders>
              <w:top w:val="single" w:sz="6" w:space="0" w:color="000000"/>
              <w:left w:val="single" w:sz="6" w:space="0" w:color="000000"/>
              <w:bottom w:val="single" w:sz="6" w:space="0" w:color="000000"/>
              <w:right w:val="single" w:sz="6" w:space="0" w:color="000000"/>
            </w:tcBorders>
            <w:shd w:val="clear" w:color="auto" w:fill="auto"/>
          </w:tcPr>
          <w:p w14:paraId="77EC208E" w14:textId="77777777" w:rsidR="003570A3" w:rsidRDefault="00A3393E">
            <w:pPr>
              <w:pStyle w:val="Tabletext"/>
              <w:jc w:val="center"/>
              <w:rPr>
                <w:rFonts w:cs="Arial"/>
                <w:color w:val="000000"/>
                <w:lang w:val="en-GB"/>
              </w:rPr>
            </w:pPr>
            <w:bookmarkStart w:id="17" w:name="R8"/>
            <w:r>
              <w:rPr>
                <w:rFonts w:cs="Arial"/>
                <w:color w:val="000000"/>
                <w:lang w:val="en-GB"/>
              </w:rPr>
              <w:t>[</w:t>
            </w:r>
            <w:r>
              <w:rPr>
                <w:rStyle w:val="InternetLink"/>
                <w:u w:val="none"/>
              </w:rPr>
              <w:t>R8</w:t>
            </w:r>
            <w:r>
              <w:rPr>
                <w:rFonts w:cs="Arial"/>
                <w:color w:val="000000"/>
                <w:lang w:val="en-GB"/>
              </w:rPr>
              <w:t>]</w:t>
            </w:r>
            <w:bookmarkEnd w:id="17"/>
          </w:p>
        </w:tc>
        <w:tc>
          <w:tcPr>
            <w:tcW w:w="1285" w:type="dxa"/>
            <w:tcBorders>
              <w:top w:val="single" w:sz="6" w:space="0" w:color="000000"/>
              <w:left w:val="single" w:sz="6" w:space="0" w:color="000000"/>
              <w:bottom w:val="single" w:sz="6" w:space="0" w:color="000000"/>
              <w:right w:val="single" w:sz="6" w:space="0" w:color="000000"/>
            </w:tcBorders>
            <w:shd w:val="clear" w:color="auto" w:fill="auto"/>
          </w:tcPr>
          <w:p w14:paraId="38A9D222" w14:textId="77777777" w:rsidR="003570A3" w:rsidRDefault="00A3393E">
            <w:pPr>
              <w:pStyle w:val="Tabletext"/>
              <w:rPr>
                <w:rFonts w:cs="Arial"/>
                <w:color w:val="000000"/>
                <w:lang w:val="en-GB"/>
              </w:rPr>
            </w:pPr>
            <w:r>
              <w:rPr>
                <w:rFonts w:cs="Arial"/>
                <w:color w:val="000000"/>
                <w:lang w:val="en-GB"/>
              </w:rPr>
              <w:t>-.--</w:t>
            </w:r>
          </w:p>
        </w:tc>
        <w:tc>
          <w:tcPr>
            <w:tcW w:w="6664" w:type="dxa"/>
            <w:tcBorders>
              <w:top w:val="single" w:sz="6" w:space="0" w:color="000000"/>
              <w:left w:val="single" w:sz="6" w:space="0" w:color="000000"/>
              <w:bottom w:val="single" w:sz="6" w:space="0" w:color="000000"/>
              <w:right w:val="single" w:sz="6" w:space="0" w:color="000000"/>
            </w:tcBorders>
            <w:shd w:val="clear" w:color="auto" w:fill="auto"/>
          </w:tcPr>
          <w:p w14:paraId="65EF4794" w14:textId="77777777" w:rsidR="003570A3" w:rsidRDefault="00A3393E">
            <w:pPr>
              <w:pStyle w:val="Tabletext"/>
            </w:pPr>
            <w:hyperlink r:id="rId11">
              <w:r>
                <w:rPr>
                  <w:rStyle w:val="InternetLink"/>
                  <w:rFonts w:cs="Arial"/>
                  <w:lang w:val="en-GB"/>
                </w:rPr>
                <w:t>SP External WSDL schemas (XSD)</w:t>
              </w:r>
            </w:hyperlink>
          </w:p>
        </w:tc>
      </w:tr>
      <w:tr w:rsidR="00D91006" w14:paraId="44080CF4" w14:textId="77777777">
        <w:tc>
          <w:tcPr>
            <w:tcW w:w="1265" w:type="dxa"/>
            <w:tcBorders>
              <w:top w:val="single" w:sz="6" w:space="0" w:color="000000"/>
              <w:left w:val="single" w:sz="6" w:space="0" w:color="000000"/>
              <w:bottom w:val="single" w:sz="6" w:space="0" w:color="000000"/>
              <w:right w:val="single" w:sz="6" w:space="0" w:color="000000"/>
            </w:tcBorders>
            <w:shd w:val="clear" w:color="auto" w:fill="auto"/>
          </w:tcPr>
          <w:p w14:paraId="19330276" w14:textId="603E2DEA" w:rsidR="00D91006" w:rsidRDefault="00D91006">
            <w:pPr>
              <w:pStyle w:val="Tabletext"/>
              <w:jc w:val="center"/>
              <w:rPr>
                <w:rFonts w:cs="Arial"/>
                <w:color w:val="000000"/>
                <w:lang w:val="en-GB"/>
              </w:rPr>
            </w:pPr>
            <w:r w:rsidRPr="00D91006">
              <w:rPr>
                <w:rFonts w:cs="Arial"/>
                <w:color w:val="000000"/>
                <w:lang w:val="en-GB"/>
              </w:rPr>
              <w:t>[R</w:t>
            </w:r>
            <w:r>
              <w:rPr>
                <w:rFonts w:cs="Arial"/>
                <w:color w:val="000000"/>
                <w:lang w:val="en-GB"/>
              </w:rPr>
              <w:t>9</w:t>
            </w:r>
            <w:r w:rsidRPr="00D91006">
              <w:rPr>
                <w:rFonts w:cs="Arial"/>
                <w:color w:val="000000"/>
                <w:lang w:val="en-GB"/>
              </w:rPr>
              <w:t>]</w:t>
            </w:r>
          </w:p>
        </w:tc>
        <w:tc>
          <w:tcPr>
            <w:tcW w:w="1285" w:type="dxa"/>
            <w:tcBorders>
              <w:top w:val="single" w:sz="6" w:space="0" w:color="000000"/>
              <w:left w:val="single" w:sz="6" w:space="0" w:color="000000"/>
              <w:bottom w:val="single" w:sz="6" w:space="0" w:color="000000"/>
              <w:right w:val="single" w:sz="6" w:space="0" w:color="000000"/>
            </w:tcBorders>
            <w:shd w:val="clear" w:color="auto" w:fill="auto"/>
          </w:tcPr>
          <w:p w14:paraId="54F21BAB" w14:textId="347C8B73" w:rsidR="00D91006" w:rsidRDefault="00D91006">
            <w:pPr>
              <w:pStyle w:val="Tabletext"/>
              <w:rPr>
                <w:rFonts w:cs="Arial"/>
                <w:color w:val="000000"/>
                <w:lang w:val="en-GB"/>
              </w:rPr>
            </w:pPr>
            <w:r>
              <w:rPr>
                <w:rFonts w:cs="Arial"/>
                <w:color w:val="000000"/>
                <w:lang w:val="en-GB"/>
              </w:rPr>
              <w:t>1.0</w:t>
            </w:r>
          </w:p>
        </w:tc>
        <w:tc>
          <w:tcPr>
            <w:tcW w:w="6664" w:type="dxa"/>
            <w:tcBorders>
              <w:top w:val="single" w:sz="6" w:space="0" w:color="000000"/>
              <w:left w:val="single" w:sz="6" w:space="0" w:color="000000"/>
              <w:bottom w:val="single" w:sz="6" w:space="0" w:color="000000"/>
              <w:right w:val="single" w:sz="6" w:space="0" w:color="000000"/>
            </w:tcBorders>
            <w:shd w:val="clear" w:color="auto" w:fill="auto"/>
          </w:tcPr>
          <w:p w14:paraId="671C4ECD" w14:textId="03E5B77F" w:rsidR="00D91006" w:rsidRDefault="00D91006">
            <w:pPr>
              <w:pStyle w:val="Tabletext"/>
            </w:pPr>
            <w:r w:rsidRPr="00D91006">
              <w:t>SI-</w:t>
            </w:r>
            <w:proofErr w:type="spellStart"/>
            <w:r w:rsidRPr="00D91006">
              <w:t>TMDSViewAndInfoDB</w:t>
            </w:r>
            <w:proofErr w:type="spellEnd"/>
          </w:p>
        </w:tc>
      </w:tr>
    </w:tbl>
    <w:p w14:paraId="5578DBBA" w14:textId="77777777" w:rsidR="003570A3" w:rsidRDefault="003570A3">
      <w:pPr>
        <w:pStyle w:val="OHIMTEXT"/>
      </w:pPr>
    </w:p>
    <w:p w14:paraId="18924F61" w14:textId="77777777" w:rsidR="003570A3" w:rsidRDefault="00A3393E">
      <w:pPr>
        <w:pStyle w:val="OHIMTEXT"/>
      </w:pPr>
      <w:r>
        <w:t> </w:t>
      </w:r>
    </w:p>
    <w:p w14:paraId="3FFC09CA" w14:textId="77777777" w:rsidR="003570A3" w:rsidRDefault="00A3393E">
      <w:pPr>
        <w:widowControl/>
        <w:spacing w:after="200" w:line="276" w:lineRule="auto"/>
        <w:rPr>
          <w:rFonts w:cs="Arial"/>
          <w:color w:val="404040" w:themeColor="text1" w:themeTint="BF"/>
          <w:sz w:val="22"/>
          <w:szCs w:val="26"/>
          <w:lang w:val="en-GB"/>
        </w:rPr>
      </w:pPr>
      <w:r>
        <w:br w:type="page"/>
      </w:r>
    </w:p>
    <w:p w14:paraId="43106426" w14:textId="77777777" w:rsidR="003570A3" w:rsidRDefault="00A3393E">
      <w:pPr>
        <w:pStyle w:val="Heading1"/>
        <w:numPr>
          <w:ilvl w:val="0"/>
          <w:numId w:val="2"/>
        </w:numPr>
        <w:rPr>
          <w:rFonts w:cs="Arial"/>
        </w:rPr>
      </w:pPr>
      <w:bookmarkStart w:id="18" w:name="_Toc525207965"/>
      <w:bookmarkStart w:id="19" w:name="_Toc73098993"/>
      <w:r>
        <w:rPr>
          <w:rFonts w:cs="Arial"/>
        </w:rPr>
        <w:lastRenderedPageBreak/>
        <w:t>Integration Description</w:t>
      </w:r>
      <w:bookmarkEnd w:id="18"/>
      <w:bookmarkEnd w:id="19"/>
    </w:p>
    <w:p w14:paraId="66DED082" w14:textId="77777777" w:rsidR="003570A3" w:rsidRDefault="00A3393E">
      <w:pPr>
        <w:pStyle w:val="Heading2"/>
        <w:numPr>
          <w:ilvl w:val="1"/>
          <w:numId w:val="2"/>
        </w:numPr>
        <w:rPr>
          <w:rFonts w:cs="Arial"/>
        </w:rPr>
      </w:pPr>
      <w:bookmarkStart w:id="20" w:name="_Toc525207966"/>
      <w:bookmarkStart w:id="21" w:name="_Toc73098994"/>
      <w:r>
        <w:rPr>
          <w:rFonts w:cs="Arial"/>
        </w:rPr>
        <w:t>Overview</w:t>
      </w:r>
      <w:bookmarkEnd w:id="20"/>
      <w:bookmarkEnd w:id="21"/>
    </w:p>
    <w:p w14:paraId="0CF1E8BE" w14:textId="77777777" w:rsidR="003570A3" w:rsidRDefault="00A3393E">
      <w:pPr>
        <w:rPr>
          <w:rFonts w:cs="Arial"/>
          <w:color w:val="404040" w:themeColor="text1" w:themeTint="BF"/>
          <w:sz w:val="22"/>
          <w:szCs w:val="26"/>
          <w:lang w:val="en-GB"/>
        </w:rPr>
      </w:pPr>
      <w:r>
        <w:rPr>
          <w:rFonts w:cs="Arial"/>
          <w:color w:val="404040" w:themeColor="text1" w:themeTint="BF"/>
          <w:sz w:val="22"/>
          <w:szCs w:val="26"/>
          <w:lang w:val="en-GB"/>
        </w:rPr>
        <w:t>The integration is used in SI SP BO. Once daily, SI SP BO will export entire database of TM and DS to XML fo</w:t>
      </w:r>
      <w:r>
        <w:rPr>
          <w:rFonts w:cs="Arial"/>
          <w:color w:val="404040" w:themeColor="text1" w:themeTint="BF"/>
          <w:sz w:val="22"/>
          <w:szCs w:val="26"/>
          <w:lang w:val="en-GB"/>
        </w:rPr>
        <w:t>rmat (one XML file per TM dossiers and one XML file per DS dossiers). XML files will be formatted according to predefined schema [</w:t>
      </w:r>
      <w:r>
        <w:rPr>
          <w:rFonts w:cs="Arial"/>
          <w:color w:val="404040" w:themeColor="text1" w:themeTint="BF"/>
          <w:sz w:val="22"/>
          <w:szCs w:val="26"/>
          <w:lang w:val="en-GB"/>
        </w:rPr>
        <w:fldChar w:fldCharType="begin"/>
      </w:r>
      <w:r>
        <w:rPr>
          <w:rFonts w:cs="Arial"/>
          <w:sz w:val="22"/>
          <w:szCs w:val="26"/>
        </w:rPr>
        <w:instrText>REF R3 \h</w:instrText>
      </w:r>
      <w:r>
        <w:rPr>
          <w:rFonts w:cs="Arial"/>
          <w:color w:val="404040" w:themeColor="text1" w:themeTint="BF"/>
          <w:sz w:val="22"/>
          <w:szCs w:val="26"/>
          <w:lang w:val="en-GB"/>
        </w:rPr>
      </w:r>
      <w:r>
        <w:rPr>
          <w:rFonts w:cs="Arial"/>
          <w:sz w:val="22"/>
          <w:szCs w:val="26"/>
        </w:rPr>
        <w:fldChar w:fldCharType="separate"/>
      </w:r>
      <w:r>
        <w:rPr>
          <w:rFonts w:cs="Arial"/>
          <w:sz w:val="22"/>
          <w:szCs w:val="26"/>
        </w:rPr>
        <w:t>R3</w:t>
      </w:r>
      <w:r>
        <w:rPr>
          <w:rFonts w:cs="Arial"/>
          <w:sz w:val="22"/>
          <w:szCs w:val="26"/>
        </w:rPr>
        <w:fldChar w:fldCharType="end"/>
      </w:r>
      <w:r>
        <w:rPr>
          <w:rFonts w:cs="Arial"/>
          <w:color w:val="404040" w:themeColor="text1" w:themeTint="BF"/>
          <w:sz w:val="22"/>
          <w:szCs w:val="26"/>
          <w:lang w:val="en-GB"/>
        </w:rPr>
        <w:t xml:space="preserve">]. Exported files will be used for </w:t>
      </w:r>
      <w:proofErr w:type="spellStart"/>
      <w:r>
        <w:rPr>
          <w:rFonts w:cs="Arial"/>
          <w:color w:val="404040" w:themeColor="text1" w:themeTint="BF"/>
          <w:sz w:val="22"/>
          <w:szCs w:val="26"/>
          <w:lang w:val="en-GB"/>
        </w:rPr>
        <w:t>TMView</w:t>
      </w:r>
      <w:proofErr w:type="spellEnd"/>
      <w:r>
        <w:rPr>
          <w:rFonts w:cs="Arial"/>
          <w:color w:val="404040" w:themeColor="text1" w:themeTint="BF"/>
          <w:sz w:val="22"/>
          <w:szCs w:val="26"/>
          <w:lang w:val="en-GB"/>
        </w:rPr>
        <w:t xml:space="preserve">, </w:t>
      </w:r>
      <w:proofErr w:type="spellStart"/>
      <w:r>
        <w:rPr>
          <w:rFonts w:cs="Arial"/>
          <w:color w:val="404040" w:themeColor="text1" w:themeTint="BF"/>
          <w:sz w:val="22"/>
          <w:szCs w:val="26"/>
          <w:lang w:val="en-GB"/>
        </w:rPr>
        <w:t>DSView</w:t>
      </w:r>
      <w:proofErr w:type="spellEnd"/>
      <w:r>
        <w:rPr>
          <w:rFonts w:cs="Arial"/>
          <w:color w:val="404040" w:themeColor="text1" w:themeTint="BF"/>
          <w:sz w:val="22"/>
          <w:szCs w:val="26"/>
          <w:lang w:val="en-GB"/>
        </w:rPr>
        <w:t xml:space="preserve"> and Info </w:t>
      </w:r>
      <w:r>
        <w:rPr>
          <w:rFonts w:cs="Arial"/>
          <w:color w:val="404040" w:themeColor="text1" w:themeTint="BF"/>
          <w:sz w:val="22"/>
          <w:szCs w:val="26"/>
          <w:lang w:val="en-GB"/>
        </w:rPr>
        <w:t xml:space="preserve">DB services provided by SIPO. </w:t>
      </w:r>
    </w:p>
    <w:p w14:paraId="377A6883" w14:textId="77777777" w:rsidR="003570A3" w:rsidRDefault="003570A3">
      <w:pPr>
        <w:rPr>
          <w:rFonts w:cs="Arial"/>
          <w:color w:val="404040" w:themeColor="text1" w:themeTint="BF"/>
          <w:sz w:val="22"/>
          <w:szCs w:val="26"/>
          <w:lang w:val="en-GB"/>
        </w:rPr>
      </w:pPr>
    </w:p>
    <w:p w14:paraId="6E0838DD" w14:textId="77777777" w:rsidR="003570A3" w:rsidRDefault="00A3393E">
      <w:pPr>
        <w:rPr>
          <w:rFonts w:cs="Arial"/>
          <w:color w:val="404040" w:themeColor="text1" w:themeTint="BF"/>
          <w:sz w:val="22"/>
          <w:szCs w:val="26"/>
          <w:lang w:val="en-GB"/>
        </w:rPr>
      </w:pPr>
      <w:r>
        <w:rPr>
          <w:rFonts w:cs="Arial"/>
          <w:color w:val="404040" w:themeColor="text1" w:themeTint="BF"/>
          <w:sz w:val="22"/>
          <w:szCs w:val="26"/>
          <w:lang w:val="en-GB"/>
        </w:rPr>
        <w:t>To avoid any failure or downtime due to accessing database directly, integration will use replicated version of database. Replication will be performed with MS SQL tools and is out of the scope of integrations.</w:t>
      </w:r>
    </w:p>
    <w:p w14:paraId="4C7A56DE" w14:textId="77777777" w:rsidR="003570A3" w:rsidRDefault="003570A3">
      <w:pPr>
        <w:rPr>
          <w:rFonts w:cs="Arial"/>
          <w:color w:val="404040" w:themeColor="text1" w:themeTint="BF"/>
          <w:sz w:val="22"/>
          <w:szCs w:val="26"/>
          <w:lang w:val="en-GB"/>
        </w:rPr>
      </w:pPr>
    </w:p>
    <w:p w14:paraId="0C6361BC" w14:textId="77777777" w:rsidR="003570A3" w:rsidRDefault="00A3393E">
      <w:pPr>
        <w:rPr>
          <w:rFonts w:cs="Arial"/>
          <w:color w:val="404040" w:themeColor="text1" w:themeTint="BF"/>
          <w:sz w:val="22"/>
          <w:szCs w:val="26"/>
          <w:lang w:val="en-GB"/>
        </w:rPr>
      </w:pPr>
      <w:r>
        <w:rPr>
          <w:rFonts w:cs="Arial"/>
          <w:color w:val="404040" w:themeColor="text1" w:themeTint="BF"/>
          <w:sz w:val="22"/>
          <w:szCs w:val="26"/>
          <w:lang w:val="en-GB"/>
        </w:rPr>
        <w:t xml:space="preserve">Integrations will be implemented as a service, returning list of specific </w:t>
      </w:r>
      <w:proofErr w:type="gramStart"/>
      <w:r>
        <w:rPr>
          <w:rFonts w:cs="Arial"/>
          <w:color w:val="404040" w:themeColor="text1" w:themeTint="BF"/>
          <w:sz w:val="22"/>
          <w:szCs w:val="26"/>
          <w:lang w:val="en-GB"/>
        </w:rPr>
        <w:t>dossier</w:t>
      </w:r>
      <w:proofErr w:type="gramEnd"/>
      <w:r>
        <w:rPr>
          <w:rFonts w:cs="Arial"/>
          <w:color w:val="404040" w:themeColor="text1" w:themeTint="BF"/>
          <w:sz w:val="22"/>
          <w:szCs w:val="26"/>
          <w:lang w:val="en-GB"/>
        </w:rPr>
        <w:t xml:space="preserve"> for data exporting (</w:t>
      </w:r>
      <w:r>
        <w:rPr>
          <w:rFonts w:cs="Arial"/>
          <w:i/>
          <w:color w:val="404040" w:themeColor="text1" w:themeTint="BF"/>
          <w:sz w:val="22"/>
          <w:szCs w:val="26"/>
          <w:lang w:val="en-GB"/>
        </w:rPr>
        <w:t>Get</w:t>
      </w:r>
      <w:r>
        <w:rPr>
          <w:rFonts w:cs="Arial"/>
          <w:color w:val="404040" w:themeColor="text1" w:themeTint="BF"/>
          <w:sz w:val="22"/>
          <w:szCs w:val="26"/>
          <w:lang w:val="en-GB"/>
        </w:rPr>
        <w:t xml:space="preserve"> service returning list of dossier according to input parameter) and as batch procedures (two for each type of dossier – one for TM/</w:t>
      </w:r>
      <w:proofErr w:type="spellStart"/>
      <w:r>
        <w:rPr>
          <w:rFonts w:cs="Arial"/>
          <w:color w:val="404040" w:themeColor="text1" w:themeTint="BF"/>
          <w:sz w:val="22"/>
          <w:szCs w:val="26"/>
          <w:lang w:val="en-GB"/>
        </w:rPr>
        <w:t>DSView</w:t>
      </w:r>
      <w:proofErr w:type="spellEnd"/>
      <w:r>
        <w:rPr>
          <w:rFonts w:cs="Arial"/>
          <w:color w:val="404040" w:themeColor="text1" w:themeTint="BF"/>
          <w:sz w:val="22"/>
          <w:szCs w:val="26"/>
          <w:lang w:val="en-GB"/>
        </w:rPr>
        <w:t xml:space="preserve"> and one for </w:t>
      </w:r>
      <w:r>
        <w:rPr>
          <w:rFonts w:cs="Arial"/>
          <w:color w:val="404040" w:themeColor="text1" w:themeTint="BF"/>
          <w:sz w:val="22"/>
          <w:szCs w:val="26"/>
          <w:lang w:val="en-GB"/>
        </w:rPr>
        <w:t>Info DB) run on daily basis or on demand by Administrator of SI SP BO.</w:t>
      </w:r>
    </w:p>
    <w:p w14:paraId="5BA93007" w14:textId="77777777" w:rsidR="003570A3" w:rsidRDefault="003570A3">
      <w:pPr>
        <w:rPr>
          <w:rFonts w:cs="Arial"/>
          <w:lang w:val="en-GB"/>
        </w:rPr>
      </w:pPr>
    </w:p>
    <w:p w14:paraId="04A4685E" w14:textId="77777777" w:rsidR="003570A3" w:rsidRDefault="00A3393E">
      <w:pPr>
        <w:pStyle w:val="Heading2"/>
        <w:numPr>
          <w:ilvl w:val="1"/>
          <w:numId w:val="2"/>
        </w:numPr>
        <w:ind w:left="426" w:hanging="142"/>
        <w:rPr>
          <w:rFonts w:cs="Arial"/>
        </w:rPr>
      </w:pPr>
      <w:bookmarkStart w:id="22" w:name="_Toc525207967"/>
      <w:bookmarkStart w:id="23" w:name="_Toc73098995"/>
      <w:r>
        <w:rPr>
          <w:rFonts w:cs="Arial"/>
        </w:rPr>
        <w:t>Description and Diagram for batch procedures</w:t>
      </w:r>
      <w:bookmarkEnd w:id="22"/>
      <w:bookmarkEnd w:id="23"/>
    </w:p>
    <w:tbl>
      <w:tblPr>
        <w:tblpPr w:leftFromText="141" w:rightFromText="141" w:vertAnchor="text" w:horzAnchor="margin" w:tblpY="48"/>
        <w:tblW w:w="9062" w:type="dxa"/>
        <w:tblLook w:val="04A0" w:firstRow="1" w:lastRow="0" w:firstColumn="1" w:lastColumn="0" w:noHBand="0" w:noVBand="1"/>
      </w:tblPr>
      <w:tblGrid>
        <w:gridCol w:w="2060"/>
        <w:gridCol w:w="7002"/>
      </w:tblGrid>
      <w:tr w:rsidR="003570A3" w14:paraId="6D4A2B43" w14:textId="77777777">
        <w:trPr>
          <w:trHeight w:val="503"/>
        </w:trPr>
        <w:tc>
          <w:tcPr>
            <w:tcW w:w="2060" w:type="dxa"/>
            <w:tcBorders>
              <w:top w:val="single" w:sz="4" w:space="0" w:color="000000"/>
              <w:left w:val="single" w:sz="4" w:space="0" w:color="000000"/>
              <w:bottom w:val="single" w:sz="4" w:space="0" w:color="000000"/>
              <w:right w:val="single" w:sz="4" w:space="0" w:color="000000"/>
            </w:tcBorders>
            <w:shd w:val="clear" w:color="auto" w:fill="auto"/>
          </w:tcPr>
          <w:p w14:paraId="3244A03D" w14:textId="77777777" w:rsidR="003570A3" w:rsidRDefault="00A3393E">
            <w:pPr>
              <w:spacing w:after="120"/>
              <w:rPr>
                <w:rFonts w:cs="Arial"/>
                <w:b/>
              </w:rPr>
            </w:pPr>
            <w:r>
              <w:rPr>
                <w:rFonts w:cs="Arial"/>
                <w:b/>
              </w:rPr>
              <w:t>Pre-condition(s)</w:t>
            </w:r>
          </w:p>
        </w:tc>
        <w:tc>
          <w:tcPr>
            <w:tcW w:w="7001" w:type="dxa"/>
            <w:tcBorders>
              <w:top w:val="single" w:sz="4" w:space="0" w:color="000000"/>
              <w:left w:val="single" w:sz="4" w:space="0" w:color="000000"/>
              <w:bottom w:val="single" w:sz="4" w:space="0" w:color="000000"/>
              <w:right w:val="single" w:sz="4" w:space="0" w:color="000000"/>
            </w:tcBorders>
            <w:shd w:val="clear" w:color="auto" w:fill="auto"/>
          </w:tcPr>
          <w:p w14:paraId="0DC3FF95" w14:textId="77777777" w:rsidR="003570A3" w:rsidRDefault="00A3393E">
            <w:pPr>
              <w:spacing w:after="120"/>
              <w:rPr>
                <w:rFonts w:cs="Arial"/>
                <w:bCs/>
              </w:rPr>
            </w:pPr>
            <w:r>
              <w:rPr>
                <w:rFonts w:cs="Arial"/>
                <w:bCs/>
              </w:rPr>
              <w:t>Timer – once daily OR on demand (manually by administrator).</w:t>
            </w:r>
          </w:p>
          <w:p w14:paraId="3330AC2E" w14:textId="77777777" w:rsidR="003570A3" w:rsidRDefault="00A3393E">
            <w:pPr>
              <w:spacing w:after="120"/>
              <w:rPr>
                <w:rFonts w:cs="Arial"/>
              </w:rPr>
            </w:pPr>
            <w:r>
              <w:rPr>
                <w:rFonts w:cs="Arial"/>
                <w:bCs/>
              </w:rPr>
              <w:t>Replicated DB accessible.</w:t>
            </w:r>
          </w:p>
        </w:tc>
      </w:tr>
      <w:tr w:rsidR="003570A3" w14:paraId="33CB5EBB" w14:textId="77777777">
        <w:tc>
          <w:tcPr>
            <w:tcW w:w="2060" w:type="dxa"/>
            <w:tcBorders>
              <w:top w:val="single" w:sz="4" w:space="0" w:color="000000"/>
              <w:left w:val="single" w:sz="4" w:space="0" w:color="000000"/>
              <w:bottom w:val="single" w:sz="4" w:space="0" w:color="000000"/>
              <w:right w:val="single" w:sz="4" w:space="0" w:color="000000"/>
            </w:tcBorders>
            <w:shd w:val="clear" w:color="auto" w:fill="auto"/>
          </w:tcPr>
          <w:p w14:paraId="516A9F47" w14:textId="77777777" w:rsidR="003570A3" w:rsidRDefault="00A3393E">
            <w:pPr>
              <w:spacing w:after="120"/>
              <w:rPr>
                <w:rFonts w:cs="Arial"/>
                <w:b/>
              </w:rPr>
            </w:pPr>
            <w:r>
              <w:rPr>
                <w:rFonts w:cs="Arial"/>
                <w:b/>
              </w:rPr>
              <w:t>Actor(s)</w:t>
            </w:r>
          </w:p>
        </w:tc>
        <w:tc>
          <w:tcPr>
            <w:tcW w:w="7001" w:type="dxa"/>
            <w:tcBorders>
              <w:top w:val="single" w:sz="4" w:space="0" w:color="000000"/>
              <w:left w:val="single" w:sz="4" w:space="0" w:color="000000"/>
              <w:bottom w:val="single" w:sz="4" w:space="0" w:color="000000"/>
              <w:right w:val="single" w:sz="4" w:space="0" w:color="000000"/>
            </w:tcBorders>
            <w:shd w:val="clear" w:color="auto" w:fill="auto"/>
          </w:tcPr>
          <w:p w14:paraId="026D3D0A" w14:textId="77777777" w:rsidR="003570A3" w:rsidRDefault="00A3393E">
            <w:pPr>
              <w:spacing w:after="120"/>
              <w:rPr>
                <w:rFonts w:cs="Arial"/>
              </w:rPr>
            </w:pPr>
            <w:r>
              <w:rPr>
                <w:rFonts w:cs="Arial"/>
              </w:rPr>
              <w:t xml:space="preserve">System or </w:t>
            </w:r>
            <w:r>
              <w:rPr>
                <w:rFonts w:cs="Arial"/>
              </w:rPr>
              <w:t>Administrator (if on demand)</w:t>
            </w:r>
          </w:p>
        </w:tc>
      </w:tr>
      <w:tr w:rsidR="003570A3" w14:paraId="435A0652" w14:textId="77777777">
        <w:tc>
          <w:tcPr>
            <w:tcW w:w="2060" w:type="dxa"/>
            <w:tcBorders>
              <w:top w:val="single" w:sz="4" w:space="0" w:color="000000"/>
              <w:left w:val="single" w:sz="4" w:space="0" w:color="000000"/>
              <w:bottom w:val="single" w:sz="4" w:space="0" w:color="000000"/>
              <w:right w:val="single" w:sz="4" w:space="0" w:color="000000"/>
            </w:tcBorders>
            <w:shd w:val="clear" w:color="auto" w:fill="auto"/>
          </w:tcPr>
          <w:p w14:paraId="1BFE0B52" w14:textId="77777777" w:rsidR="003570A3" w:rsidRDefault="00A3393E">
            <w:pPr>
              <w:spacing w:after="120"/>
              <w:rPr>
                <w:rFonts w:cs="Arial"/>
                <w:b/>
              </w:rPr>
            </w:pPr>
            <w:r>
              <w:rPr>
                <w:rFonts w:cs="Arial"/>
                <w:b/>
              </w:rPr>
              <w:t>Steps to complete this process</w:t>
            </w:r>
          </w:p>
        </w:tc>
        <w:tc>
          <w:tcPr>
            <w:tcW w:w="7001" w:type="dxa"/>
            <w:tcBorders>
              <w:top w:val="single" w:sz="4" w:space="0" w:color="000000"/>
              <w:left w:val="single" w:sz="4" w:space="0" w:color="000000"/>
              <w:bottom w:val="single" w:sz="4" w:space="0" w:color="000000"/>
              <w:right w:val="single" w:sz="4" w:space="0" w:color="000000"/>
            </w:tcBorders>
            <w:shd w:val="clear" w:color="auto" w:fill="auto"/>
          </w:tcPr>
          <w:p w14:paraId="7C051C08" w14:textId="77777777" w:rsidR="003570A3" w:rsidRDefault="00A3393E">
            <w:pPr>
              <w:pStyle w:val="ListParagraph"/>
              <w:widowControl/>
              <w:numPr>
                <w:ilvl w:val="0"/>
                <w:numId w:val="5"/>
              </w:numPr>
              <w:spacing w:after="200" w:line="276" w:lineRule="auto"/>
              <w:rPr>
                <w:rFonts w:cs="Arial"/>
              </w:rPr>
            </w:pPr>
            <w:r>
              <w:rPr>
                <w:rFonts w:cs="Arial"/>
              </w:rPr>
              <w:t>System creates list of dossier to be extracted according to parameter and predefined business rules. System logs list of dossiers (application numbers).</w:t>
            </w:r>
          </w:p>
          <w:p w14:paraId="6B11578A" w14:textId="77777777" w:rsidR="003570A3" w:rsidRDefault="00A3393E">
            <w:pPr>
              <w:pStyle w:val="ListParagraph"/>
              <w:widowControl/>
              <w:numPr>
                <w:ilvl w:val="0"/>
                <w:numId w:val="5"/>
              </w:numPr>
              <w:spacing w:after="200" w:line="276" w:lineRule="auto"/>
              <w:rPr>
                <w:rFonts w:cs="Arial"/>
              </w:rPr>
            </w:pPr>
            <w:r>
              <w:rPr>
                <w:rFonts w:cs="Arial"/>
              </w:rPr>
              <w:t xml:space="preserve">For each dossier from created list in </w:t>
            </w:r>
            <w:r>
              <w:rPr>
                <w:rFonts w:cs="Arial"/>
              </w:rPr>
              <w:t>step 1. system creates XML record according to predefined XML schema.</w:t>
            </w:r>
          </w:p>
          <w:p w14:paraId="1358340F" w14:textId="77777777" w:rsidR="003570A3" w:rsidRDefault="00A3393E">
            <w:pPr>
              <w:pStyle w:val="ListParagraph"/>
              <w:widowControl/>
              <w:numPr>
                <w:ilvl w:val="0"/>
                <w:numId w:val="5"/>
              </w:numPr>
              <w:spacing w:after="200" w:line="276" w:lineRule="auto"/>
              <w:rPr>
                <w:rFonts w:cs="Arial"/>
              </w:rPr>
            </w:pPr>
            <w:r>
              <w:rPr>
                <w:rFonts w:cs="Arial"/>
              </w:rPr>
              <w:t>System saves all XML records in single file on predefined location.</w:t>
            </w:r>
          </w:p>
          <w:p w14:paraId="39D1DEB8" w14:textId="77777777" w:rsidR="003570A3" w:rsidRDefault="00A3393E">
            <w:pPr>
              <w:pStyle w:val="ListParagraph"/>
              <w:widowControl/>
              <w:numPr>
                <w:ilvl w:val="0"/>
                <w:numId w:val="5"/>
              </w:numPr>
              <w:spacing w:after="200" w:line="276" w:lineRule="auto"/>
              <w:rPr>
                <w:rFonts w:cs="Arial"/>
              </w:rPr>
            </w:pPr>
            <w:r>
              <w:rPr>
                <w:rFonts w:cs="Arial"/>
              </w:rPr>
              <w:t>System notifies Administrator – send log with list of extracted dossiers.</w:t>
            </w:r>
          </w:p>
        </w:tc>
      </w:tr>
      <w:tr w:rsidR="003570A3" w14:paraId="7F959F8F" w14:textId="77777777">
        <w:tc>
          <w:tcPr>
            <w:tcW w:w="2060" w:type="dxa"/>
            <w:tcBorders>
              <w:top w:val="single" w:sz="4" w:space="0" w:color="000000"/>
              <w:left w:val="single" w:sz="4" w:space="0" w:color="000000"/>
              <w:bottom w:val="single" w:sz="4" w:space="0" w:color="000000"/>
              <w:right w:val="single" w:sz="4" w:space="0" w:color="000000"/>
            </w:tcBorders>
            <w:shd w:val="clear" w:color="auto" w:fill="auto"/>
          </w:tcPr>
          <w:p w14:paraId="6FB14A95" w14:textId="77777777" w:rsidR="003570A3" w:rsidRDefault="00A3393E">
            <w:pPr>
              <w:spacing w:after="120"/>
              <w:rPr>
                <w:rFonts w:cs="Arial"/>
                <w:b/>
                <w:bCs/>
              </w:rPr>
            </w:pPr>
            <w:r>
              <w:rPr>
                <w:rFonts w:cs="Arial"/>
                <w:b/>
                <w:bCs/>
              </w:rPr>
              <w:t>Post-condition(s)</w:t>
            </w:r>
          </w:p>
        </w:tc>
        <w:tc>
          <w:tcPr>
            <w:tcW w:w="7001" w:type="dxa"/>
            <w:tcBorders>
              <w:top w:val="single" w:sz="4" w:space="0" w:color="000000"/>
              <w:left w:val="single" w:sz="4" w:space="0" w:color="000000"/>
              <w:bottom w:val="single" w:sz="4" w:space="0" w:color="000000"/>
              <w:right w:val="single" w:sz="4" w:space="0" w:color="000000"/>
            </w:tcBorders>
            <w:shd w:val="clear" w:color="auto" w:fill="auto"/>
          </w:tcPr>
          <w:p w14:paraId="7F872B50" w14:textId="77777777" w:rsidR="003570A3" w:rsidRDefault="00A3393E">
            <w:pPr>
              <w:spacing w:after="120"/>
              <w:rPr>
                <w:rFonts w:cs="Arial"/>
                <w:bCs/>
              </w:rPr>
            </w:pPr>
            <w:r>
              <w:rPr>
                <w:rFonts w:cs="Arial"/>
                <w:bCs/>
              </w:rPr>
              <w:t>XML file with exported da</w:t>
            </w:r>
            <w:r>
              <w:rPr>
                <w:rFonts w:cs="Arial"/>
                <w:bCs/>
              </w:rPr>
              <w:t>ta for certain type of dossier is created, Administrator is notified.</w:t>
            </w:r>
          </w:p>
        </w:tc>
      </w:tr>
      <w:tr w:rsidR="003570A3" w14:paraId="31A17B9D" w14:textId="77777777">
        <w:tc>
          <w:tcPr>
            <w:tcW w:w="2060" w:type="dxa"/>
            <w:tcBorders>
              <w:top w:val="single" w:sz="4" w:space="0" w:color="000000"/>
              <w:left w:val="single" w:sz="4" w:space="0" w:color="000000"/>
              <w:bottom w:val="single" w:sz="4" w:space="0" w:color="000000"/>
              <w:right w:val="single" w:sz="4" w:space="0" w:color="000000"/>
            </w:tcBorders>
            <w:shd w:val="clear" w:color="auto" w:fill="auto"/>
          </w:tcPr>
          <w:p w14:paraId="2A1728C3" w14:textId="77777777" w:rsidR="003570A3" w:rsidRDefault="00A3393E">
            <w:pPr>
              <w:spacing w:after="120"/>
              <w:rPr>
                <w:rFonts w:cs="Arial"/>
                <w:b/>
                <w:bCs/>
              </w:rPr>
            </w:pPr>
            <w:r>
              <w:rPr>
                <w:rFonts w:cs="Arial"/>
                <w:b/>
                <w:bCs/>
              </w:rPr>
              <w:t>Output</w:t>
            </w:r>
          </w:p>
        </w:tc>
        <w:tc>
          <w:tcPr>
            <w:tcW w:w="7001" w:type="dxa"/>
            <w:tcBorders>
              <w:top w:val="single" w:sz="4" w:space="0" w:color="000000"/>
              <w:left w:val="single" w:sz="4" w:space="0" w:color="000000"/>
              <w:bottom w:val="single" w:sz="4" w:space="0" w:color="000000"/>
              <w:right w:val="single" w:sz="4" w:space="0" w:color="000000"/>
            </w:tcBorders>
            <w:shd w:val="clear" w:color="auto" w:fill="auto"/>
          </w:tcPr>
          <w:p w14:paraId="55838566" w14:textId="77777777" w:rsidR="003570A3" w:rsidRDefault="00A3393E">
            <w:pPr>
              <w:spacing w:after="120"/>
              <w:rPr>
                <w:rFonts w:cs="Arial"/>
                <w:bCs/>
              </w:rPr>
            </w:pPr>
            <w:r>
              <w:rPr>
                <w:rFonts w:cs="Arial"/>
                <w:bCs/>
              </w:rPr>
              <w:t>XML file, log file, mail to administrator.</w:t>
            </w:r>
          </w:p>
        </w:tc>
      </w:tr>
      <w:tr w:rsidR="003570A3" w14:paraId="0652ABF6" w14:textId="77777777">
        <w:tc>
          <w:tcPr>
            <w:tcW w:w="2060" w:type="dxa"/>
            <w:tcBorders>
              <w:top w:val="single" w:sz="4" w:space="0" w:color="000000"/>
              <w:left w:val="single" w:sz="4" w:space="0" w:color="000000"/>
              <w:bottom w:val="single" w:sz="4" w:space="0" w:color="000000"/>
              <w:right w:val="single" w:sz="4" w:space="0" w:color="000000"/>
            </w:tcBorders>
            <w:shd w:val="clear" w:color="auto" w:fill="auto"/>
          </w:tcPr>
          <w:p w14:paraId="1B0FFC8C" w14:textId="77777777" w:rsidR="003570A3" w:rsidRDefault="00A3393E">
            <w:pPr>
              <w:spacing w:after="120"/>
              <w:rPr>
                <w:rFonts w:cs="Arial"/>
                <w:b/>
                <w:bCs/>
              </w:rPr>
            </w:pPr>
            <w:r>
              <w:rPr>
                <w:rFonts w:cs="Arial"/>
                <w:b/>
                <w:bCs/>
              </w:rPr>
              <w:t>Exceptional Flow</w:t>
            </w:r>
          </w:p>
        </w:tc>
        <w:tc>
          <w:tcPr>
            <w:tcW w:w="7001" w:type="dxa"/>
            <w:tcBorders>
              <w:top w:val="single" w:sz="4" w:space="0" w:color="000000"/>
              <w:left w:val="single" w:sz="4" w:space="0" w:color="000000"/>
              <w:bottom w:val="single" w:sz="4" w:space="0" w:color="000000"/>
              <w:right w:val="single" w:sz="4" w:space="0" w:color="000000"/>
            </w:tcBorders>
            <w:shd w:val="clear" w:color="auto" w:fill="auto"/>
          </w:tcPr>
          <w:p w14:paraId="4F58376A" w14:textId="77777777" w:rsidR="003570A3" w:rsidRDefault="00A3393E">
            <w:pPr>
              <w:spacing w:after="120"/>
              <w:rPr>
                <w:rFonts w:cs="Arial"/>
              </w:rPr>
            </w:pPr>
            <w:r>
              <w:rPr>
                <w:rFonts w:cs="Arial"/>
                <w:bCs/>
              </w:rPr>
              <w:t>Exception is stored in log, Administrator is notified about error.</w:t>
            </w:r>
          </w:p>
        </w:tc>
      </w:tr>
    </w:tbl>
    <w:p w14:paraId="2C9BB6AA" w14:textId="77777777" w:rsidR="003570A3" w:rsidRDefault="003570A3">
      <w:pPr>
        <w:rPr>
          <w:rFonts w:cs="Arial"/>
          <w:lang w:val="en-GB"/>
        </w:rPr>
      </w:pPr>
    </w:p>
    <w:p w14:paraId="6CBB575F" w14:textId="77777777" w:rsidR="003570A3" w:rsidRDefault="00A3393E">
      <w:pPr>
        <w:rPr>
          <w:rFonts w:cs="Arial"/>
          <w:lang w:val="en-GB"/>
        </w:rPr>
      </w:pPr>
      <w:r>
        <w:rPr>
          <w:rFonts w:cs="Arial"/>
          <w:lang w:val="en-GB"/>
        </w:rPr>
        <w:t xml:space="preserve">Simple workflow of batch procedure is displayed on picture </w:t>
      </w:r>
      <w:r>
        <w:rPr>
          <w:rFonts w:cs="Arial"/>
          <w:lang w:val="en-GB"/>
        </w:rPr>
        <w:fldChar w:fldCharType="begin"/>
      </w:r>
      <w:r>
        <w:rPr>
          <w:rFonts w:cs="Arial"/>
        </w:rPr>
        <w:instrText>REF _Ref524435557 \h</w:instrText>
      </w:r>
      <w:r>
        <w:rPr>
          <w:rFonts w:cs="Arial"/>
          <w:lang w:val="en-GB"/>
        </w:rPr>
      </w:r>
      <w:r>
        <w:rPr>
          <w:rFonts w:cs="Arial"/>
        </w:rPr>
        <w:fldChar w:fldCharType="separate"/>
      </w:r>
      <w:r>
        <w:rPr>
          <w:rFonts w:cs="Arial"/>
        </w:rPr>
        <w:t>Figure 1 - workflow of data extraction</w:t>
      </w:r>
      <w:r>
        <w:rPr>
          <w:rFonts w:cs="Arial"/>
        </w:rPr>
        <w:fldChar w:fldCharType="end"/>
      </w:r>
      <w:r>
        <w:rPr>
          <w:rFonts w:cs="Arial"/>
          <w:lang w:val="en-GB"/>
        </w:rPr>
        <w:t xml:space="preserve"> below.</w:t>
      </w:r>
    </w:p>
    <w:p w14:paraId="6A13B984" w14:textId="77777777" w:rsidR="003570A3" w:rsidRDefault="00A3393E">
      <w:pPr>
        <w:jc w:val="center"/>
        <w:rPr>
          <w:rFonts w:cs="Arial"/>
        </w:rPr>
      </w:pPr>
      <w:r>
        <w:rPr>
          <w:noProof/>
        </w:rPr>
        <w:lastRenderedPageBreak/>
        <w:pict w14:anchorId="2ABA72A2">
          <v:shape id="ole_rId6" o:spid="_x0000_i1026" alt="" style="width:445.55pt;height:290.85pt;mso-width-percent:0;mso-height-percent:0;mso-width-percent:0;mso-height-percent:0" coordsize="" o:spt="100" adj="0,,0" path="" stroked="f">
            <v:stroke joinstyle="miter"/>
            <v:imagedata r:id="rId12" o:title=""/>
            <v:formulas/>
            <v:path o:connecttype="segments"/>
          </v:shape>
        </w:pict>
      </w:r>
    </w:p>
    <w:p w14:paraId="11C0ED46" w14:textId="77777777" w:rsidR="003570A3" w:rsidRDefault="00A3393E">
      <w:pPr>
        <w:pStyle w:val="Caption"/>
        <w:jc w:val="center"/>
        <w:rPr>
          <w:rFonts w:cs="Arial"/>
        </w:rPr>
      </w:pPr>
      <w:bookmarkStart w:id="24" w:name="_Ref524435557"/>
      <w:r>
        <w:rPr>
          <w:rFonts w:cs="Arial"/>
        </w:rPr>
        <w:t xml:space="preserve">Figure </w:t>
      </w:r>
      <w:r>
        <w:rPr>
          <w:rFonts w:cs="Arial"/>
        </w:rPr>
        <w:fldChar w:fldCharType="begin"/>
      </w:r>
      <w:r>
        <w:rPr>
          <w:rFonts w:cs="Arial"/>
        </w:rPr>
        <w:instrText>SEQ Figure \* ARABIC</w:instrText>
      </w:r>
      <w:r>
        <w:rPr>
          <w:rFonts w:cs="Arial"/>
        </w:rPr>
        <w:fldChar w:fldCharType="separate"/>
      </w:r>
      <w:r>
        <w:rPr>
          <w:rFonts w:cs="Arial"/>
        </w:rPr>
        <w:t>1</w:t>
      </w:r>
      <w:r>
        <w:rPr>
          <w:rFonts w:cs="Arial"/>
        </w:rPr>
        <w:fldChar w:fldCharType="end"/>
      </w:r>
      <w:r>
        <w:rPr>
          <w:rFonts w:cs="Arial"/>
        </w:rPr>
        <w:t xml:space="preserve"> - workflow of data extraction</w:t>
      </w:r>
      <w:bookmarkEnd w:id="24"/>
    </w:p>
    <w:p w14:paraId="315B549F" w14:textId="77777777" w:rsidR="003570A3" w:rsidRDefault="00A3393E">
      <w:pPr>
        <w:pStyle w:val="Heading2"/>
        <w:numPr>
          <w:ilvl w:val="1"/>
          <w:numId w:val="2"/>
        </w:numPr>
      </w:pPr>
      <w:bookmarkStart w:id="25" w:name="_Toc525207968"/>
      <w:bookmarkStart w:id="26" w:name="_Toc73098996"/>
      <w:r>
        <w:t>Communication Diagram</w:t>
      </w:r>
      <w:bookmarkEnd w:id="25"/>
      <w:bookmarkEnd w:id="26"/>
      <w:r>
        <w:t xml:space="preserve"> </w:t>
      </w:r>
    </w:p>
    <w:p w14:paraId="17CA2876" w14:textId="77777777" w:rsidR="003570A3" w:rsidRDefault="00A3393E">
      <w:pPr>
        <w:pStyle w:val="Heading3"/>
        <w:numPr>
          <w:ilvl w:val="2"/>
          <w:numId w:val="2"/>
        </w:numPr>
        <w:ind w:left="993" w:hanging="284"/>
      </w:pPr>
      <w:bookmarkStart w:id="27" w:name="_Toc525207969"/>
      <w:bookmarkStart w:id="28" w:name="_Toc73098997"/>
      <w:r>
        <w:t>Get List of dossiers</w:t>
      </w:r>
      <w:bookmarkEnd w:id="27"/>
      <w:bookmarkEnd w:id="28"/>
    </w:p>
    <w:p w14:paraId="417F0265" w14:textId="77777777" w:rsidR="003570A3" w:rsidRDefault="00A3393E">
      <w:pPr>
        <w:rPr>
          <w:sz w:val="22"/>
          <w:lang w:val="en-GB"/>
        </w:rPr>
      </w:pPr>
      <w:r>
        <w:rPr>
          <w:sz w:val="22"/>
          <w:lang w:val="en-GB"/>
        </w:rPr>
        <w:t xml:space="preserve">Upon trigger by external system or by batch procedure defined above, SI SP BO will provide service to obtain list of dossiers suitable for publishing in </w:t>
      </w:r>
      <w:proofErr w:type="spellStart"/>
      <w:r>
        <w:rPr>
          <w:sz w:val="22"/>
          <w:lang w:val="en-GB"/>
        </w:rPr>
        <w:t>TMView</w:t>
      </w:r>
      <w:proofErr w:type="spellEnd"/>
      <w:r>
        <w:rPr>
          <w:sz w:val="22"/>
          <w:lang w:val="en-GB"/>
        </w:rPr>
        <w:t xml:space="preserve">, </w:t>
      </w:r>
      <w:proofErr w:type="spellStart"/>
      <w:r>
        <w:rPr>
          <w:sz w:val="22"/>
          <w:lang w:val="en-GB"/>
        </w:rPr>
        <w:t>DSView</w:t>
      </w:r>
      <w:proofErr w:type="spellEnd"/>
      <w:r>
        <w:rPr>
          <w:sz w:val="22"/>
          <w:lang w:val="en-GB"/>
        </w:rPr>
        <w:t xml:space="preserve"> and Info DB.</w:t>
      </w:r>
    </w:p>
    <w:p w14:paraId="408BBA21" w14:textId="77777777" w:rsidR="003570A3" w:rsidRDefault="003570A3">
      <w:pPr>
        <w:rPr>
          <w:rFonts w:cs="Arial"/>
          <w:lang w:val="en-GB"/>
        </w:rPr>
      </w:pPr>
    </w:p>
    <w:p w14:paraId="4B704ADF" w14:textId="77777777" w:rsidR="003570A3" w:rsidRDefault="00A3393E">
      <w:pPr>
        <w:jc w:val="center"/>
      </w:pPr>
      <w:r>
        <w:rPr>
          <w:noProof/>
        </w:rPr>
        <w:pict w14:anchorId="372025F2">
          <v:shape id="ole_rId8" o:spid="_x0000_i1025" alt="" style="width:192.5pt;height:230.25pt;mso-width-percent:0;mso-height-percent:0;mso-width-percent:0;mso-height-percent:0" coordsize="" o:spt="100" adj="0,,0" path="" stroked="f">
            <v:stroke joinstyle="miter"/>
            <v:imagedata r:id="rId13" o:title=""/>
            <v:formulas/>
            <v:path o:connecttype="segments"/>
          </v:shape>
        </w:pict>
      </w:r>
    </w:p>
    <w:p w14:paraId="2DF52069" w14:textId="77777777" w:rsidR="003570A3" w:rsidRDefault="00A3393E">
      <w:pPr>
        <w:pStyle w:val="Caption"/>
        <w:jc w:val="center"/>
      </w:pPr>
      <w:r>
        <w:t xml:space="preserve">Figure </w:t>
      </w:r>
      <w:r>
        <w:fldChar w:fldCharType="begin"/>
      </w:r>
      <w:r>
        <w:instrText xml:space="preserve">SEQ Figure \* </w:instrText>
      </w:r>
      <w:r>
        <w:instrText>ARABIC</w:instrText>
      </w:r>
      <w:r>
        <w:fldChar w:fldCharType="separate"/>
      </w:r>
      <w:r>
        <w:t>2</w:t>
      </w:r>
      <w:r>
        <w:fldChar w:fldCharType="end"/>
      </w:r>
      <w:r>
        <w:t xml:space="preserve"> - Get List of Dossiers</w:t>
      </w:r>
    </w:p>
    <w:tbl>
      <w:tblPr>
        <w:tblW w:w="9923" w:type="dxa"/>
        <w:tblInd w:w="-34" w:type="dxa"/>
        <w:tblLook w:val="0000" w:firstRow="0" w:lastRow="0" w:firstColumn="0" w:lastColumn="0" w:noHBand="0" w:noVBand="0"/>
      </w:tblPr>
      <w:tblGrid>
        <w:gridCol w:w="992"/>
        <w:gridCol w:w="5669"/>
        <w:gridCol w:w="3262"/>
      </w:tblGrid>
      <w:tr w:rsidR="003570A3" w14:paraId="465262F1" w14:textId="77777777">
        <w:trPr>
          <w:cantSplit/>
          <w:tblHeader/>
        </w:trPr>
        <w:tc>
          <w:tcPr>
            <w:tcW w:w="992" w:type="dxa"/>
            <w:tcBorders>
              <w:top w:val="single" w:sz="6" w:space="0" w:color="000000"/>
              <w:left w:val="single" w:sz="6" w:space="0" w:color="000000"/>
              <w:bottom w:val="single" w:sz="6" w:space="0" w:color="000000"/>
              <w:right w:val="single" w:sz="6" w:space="0" w:color="000000"/>
            </w:tcBorders>
            <w:shd w:val="pct5" w:color="auto" w:fill="FFFFFF"/>
          </w:tcPr>
          <w:p w14:paraId="2FE915FE" w14:textId="77777777" w:rsidR="003570A3" w:rsidRDefault="00A3393E">
            <w:pPr>
              <w:pStyle w:val="Tabletext"/>
              <w:jc w:val="center"/>
              <w:rPr>
                <w:rFonts w:cs="Arial"/>
                <w:b/>
                <w:color w:val="000000"/>
                <w:sz w:val="18"/>
                <w:szCs w:val="18"/>
                <w:lang w:val="en-GB"/>
              </w:rPr>
            </w:pPr>
            <w:r>
              <w:rPr>
                <w:rFonts w:cs="Arial"/>
                <w:b/>
                <w:color w:val="000000"/>
                <w:sz w:val="18"/>
                <w:szCs w:val="18"/>
                <w:lang w:val="en-GB"/>
              </w:rPr>
              <w:lastRenderedPageBreak/>
              <w:t>Step</w:t>
            </w:r>
          </w:p>
        </w:tc>
        <w:tc>
          <w:tcPr>
            <w:tcW w:w="5669" w:type="dxa"/>
            <w:tcBorders>
              <w:top w:val="single" w:sz="6" w:space="0" w:color="000000"/>
              <w:left w:val="single" w:sz="6" w:space="0" w:color="000000"/>
              <w:bottom w:val="single" w:sz="6" w:space="0" w:color="000000"/>
              <w:right w:val="single" w:sz="6" w:space="0" w:color="000000"/>
            </w:tcBorders>
            <w:shd w:val="pct5" w:color="auto" w:fill="FFFFFF"/>
          </w:tcPr>
          <w:p w14:paraId="1BFD6D72" w14:textId="77777777" w:rsidR="003570A3" w:rsidRDefault="00A3393E">
            <w:pPr>
              <w:pStyle w:val="Tabletext"/>
              <w:rPr>
                <w:rStyle w:val="9ptfett2Char"/>
              </w:rPr>
            </w:pPr>
            <w:r>
              <w:rPr>
                <w:rStyle w:val="9ptfett2Char"/>
                <w:lang w:val="en-GB"/>
              </w:rPr>
              <w:t>Description</w:t>
            </w:r>
          </w:p>
        </w:tc>
        <w:tc>
          <w:tcPr>
            <w:tcW w:w="3262" w:type="dxa"/>
            <w:tcBorders>
              <w:top w:val="single" w:sz="6" w:space="0" w:color="000000"/>
              <w:left w:val="single" w:sz="6" w:space="0" w:color="000000"/>
              <w:bottom w:val="single" w:sz="6" w:space="0" w:color="000000"/>
              <w:right w:val="single" w:sz="6" w:space="0" w:color="000000"/>
            </w:tcBorders>
            <w:shd w:val="pct5" w:color="auto" w:fill="FFFFFF"/>
          </w:tcPr>
          <w:p w14:paraId="645C5C6B" w14:textId="77777777" w:rsidR="003570A3" w:rsidRDefault="00A3393E">
            <w:pPr>
              <w:pStyle w:val="Tabletext"/>
              <w:rPr>
                <w:rFonts w:cs="Arial"/>
                <w:b/>
                <w:color w:val="000000"/>
                <w:sz w:val="18"/>
                <w:szCs w:val="18"/>
                <w:lang w:val="en-GB"/>
              </w:rPr>
            </w:pPr>
            <w:r>
              <w:rPr>
                <w:rFonts w:cs="Arial"/>
                <w:b/>
                <w:color w:val="000000"/>
                <w:sz w:val="18"/>
                <w:szCs w:val="18"/>
                <w:lang w:val="en-GB"/>
              </w:rPr>
              <w:t>Service / Operation</w:t>
            </w:r>
          </w:p>
        </w:tc>
      </w:tr>
      <w:tr w:rsidR="003570A3" w14:paraId="7AEB0C3C" w14:textId="77777777">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61AA8ADF" w14:textId="77777777" w:rsidR="003570A3" w:rsidRDefault="00A3393E">
            <w:pPr>
              <w:pStyle w:val="Tabletext"/>
              <w:jc w:val="center"/>
              <w:rPr>
                <w:rFonts w:cs="Arial"/>
                <w:b/>
                <w:color w:val="000000"/>
                <w:sz w:val="18"/>
                <w:szCs w:val="18"/>
                <w:lang w:val="en-GB"/>
              </w:rPr>
            </w:pPr>
            <w:r>
              <w:rPr>
                <w:rFonts w:cs="Arial"/>
                <w:b/>
                <w:color w:val="000000"/>
                <w:sz w:val="18"/>
                <w:szCs w:val="18"/>
                <w:lang w:val="en-GB"/>
              </w:rPr>
              <w:t>1</w:t>
            </w:r>
          </w:p>
        </w:tc>
        <w:tc>
          <w:tcPr>
            <w:tcW w:w="5669" w:type="dxa"/>
            <w:tcBorders>
              <w:top w:val="single" w:sz="6" w:space="0" w:color="000000"/>
              <w:left w:val="single" w:sz="6" w:space="0" w:color="000000"/>
              <w:bottom w:val="single" w:sz="6" w:space="0" w:color="000000"/>
              <w:right w:val="single" w:sz="6" w:space="0" w:color="000000"/>
            </w:tcBorders>
            <w:shd w:val="clear" w:color="auto" w:fill="auto"/>
          </w:tcPr>
          <w:p w14:paraId="669E6640" w14:textId="77777777" w:rsidR="003570A3" w:rsidRDefault="00A3393E">
            <w:pPr>
              <w:pStyle w:val="Tabletext"/>
              <w:rPr>
                <w:rStyle w:val="MiolegendaChar"/>
              </w:rPr>
            </w:pPr>
            <w:r>
              <w:rPr>
                <w:rStyle w:val="MiolegendaChar"/>
              </w:rPr>
              <w:t>The PO external system requests to SP Back Office to retrieve a list of dossier using the type of dossier and type of list parameter</w:t>
            </w:r>
          </w:p>
        </w:tc>
        <w:tc>
          <w:tcPr>
            <w:tcW w:w="3262" w:type="dxa"/>
            <w:tcBorders>
              <w:top w:val="single" w:sz="6" w:space="0" w:color="000000"/>
              <w:left w:val="single" w:sz="6" w:space="0" w:color="000000"/>
              <w:bottom w:val="single" w:sz="6" w:space="0" w:color="000000"/>
              <w:right w:val="single" w:sz="6" w:space="0" w:color="000000"/>
            </w:tcBorders>
            <w:shd w:val="clear" w:color="auto" w:fill="auto"/>
          </w:tcPr>
          <w:p w14:paraId="65C58BE6" w14:textId="4C519E41" w:rsidR="003570A3" w:rsidRDefault="00B51B57">
            <w:pPr>
              <w:pStyle w:val="Tabletext"/>
            </w:pPr>
            <w:hyperlink w:anchor="_tmView" w:history="1">
              <w:proofErr w:type="spellStart"/>
              <w:r w:rsidR="00A3393E" w:rsidRPr="00B51B57">
                <w:rPr>
                  <w:rStyle w:val="Hyperlink"/>
                </w:rPr>
                <w:t>tmView</w:t>
              </w:r>
              <w:proofErr w:type="spellEnd"/>
            </w:hyperlink>
          </w:p>
          <w:p w14:paraId="6694F0E9" w14:textId="524E0DFD" w:rsidR="003570A3" w:rsidRDefault="00B51B57">
            <w:pPr>
              <w:pStyle w:val="Tabletext"/>
            </w:pPr>
            <w:hyperlink w:anchor="_dsView" w:history="1">
              <w:proofErr w:type="spellStart"/>
              <w:r w:rsidR="00A3393E" w:rsidRPr="00B51B57">
                <w:rPr>
                  <w:rStyle w:val="Hyperlink"/>
                </w:rPr>
                <w:t>dsView</w:t>
              </w:r>
              <w:proofErr w:type="spellEnd"/>
            </w:hyperlink>
          </w:p>
        </w:tc>
      </w:tr>
      <w:tr w:rsidR="003570A3" w14:paraId="1374E5CC" w14:textId="77777777">
        <w:tc>
          <w:tcPr>
            <w:tcW w:w="992" w:type="dxa"/>
            <w:tcBorders>
              <w:left w:val="single" w:sz="6" w:space="0" w:color="000000"/>
              <w:bottom w:val="single" w:sz="6" w:space="0" w:color="000000"/>
              <w:right w:val="single" w:sz="6" w:space="0" w:color="000000"/>
            </w:tcBorders>
            <w:shd w:val="clear" w:color="auto" w:fill="auto"/>
          </w:tcPr>
          <w:p w14:paraId="264141B9" w14:textId="77777777" w:rsidR="003570A3" w:rsidRDefault="003570A3">
            <w:pPr>
              <w:pStyle w:val="Tabletext"/>
              <w:jc w:val="center"/>
            </w:pPr>
          </w:p>
        </w:tc>
        <w:tc>
          <w:tcPr>
            <w:tcW w:w="5669" w:type="dxa"/>
            <w:tcBorders>
              <w:left w:val="single" w:sz="6" w:space="0" w:color="000000"/>
              <w:bottom w:val="single" w:sz="6" w:space="0" w:color="000000"/>
              <w:right w:val="single" w:sz="6" w:space="0" w:color="000000"/>
            </w:tcBorders>
            <w:shd w:val="clear" w:color="auto" w:fill="auto"/>
          </w:tcPr>
          <w:p w14:paraId="30832DA6" w14:textId="77777777" w:rsidR="003570A3" w:rsidRDefault="003570A3">
            <w:pPr>
              <w:pStyle w:val="Tabletext"/>
            </w:pPr>
          </w:p>
        </w:tc>
        <w:tc>
          <w:tcPr>
            <w:tcW w:w="3262" w:type="dxa"/>
            <w:tcBorders>
              <w:left w:val="single" w:sz="6" w:space="0" w:color="000000"/>
              <w:bottom w:val="single" w:sz="6" w:space="0" w:color="000000"/>
              <w:right w:val="single" w:sz="6" w:space="0" w:color="000000"/>
            </w:tcBorders>
            <w:shd w:val="clear" w:color="auto" w:fill="auto"/>
          </w:tcPr>
          <w:p w14:paraId="337B122C" w14:textId="6BCCE304" w:rsidR="003570A3" w:rsidRDefault="00B51B57">
            <w:pPr>
              <w:pStyle w:val="Tabletext"/>
            </w:pPr>
            <w:hyperlink w:anchor="_getDocument" w:history="1">
              <w:proofErr w:type="spellStart"/>
              <w:r w:rsidR="00A3393E" w:rsidRPr="00B51B57">
                <w:rPr>
                  <w:rStyle w:val="Hyperlink"/>
                </w:rPr>
                <w:t>getDocument</w:t>
              </w:r>
              <w:proofErr w:type="spellEnd"/>
            </w:hyperlink>
          </w:p>
        </w:tc>
      </w:tr>
      <w:tr w:rsidR="003570A3" w14:paraId="2350747A" w14:textId="77777777">
        <w:tc>
          <w:tcPr>
            <w:tcW w:w="992" w:type="dxa"/>
            <w:tcBorders>
              <w:left w:val="single" w:sz="6" w:space="0" w:color="000000"/>
              <w:bottom w:val="single" w:sz="6" w:space="0" w:color="000000"/>
              <w:right w:val="single" w:sz="6" w:space="0" w:color="000000"/>
            </w:tcBorders>
            <w:shd w:val="clear" w:color="auto" w:fill="auto"/>
          </w:tcPr>
          <w:p w14:paraId="06A0855A" w14:textId="77777777" w:rsidR="003570A3" w:rsidRDefault="003570A3">
            <w:pPr>
              <w:pStyle w:val="Tabletext"/>
              <w:jc w:val="center"/>
            </w:pPr>
          </w:p>
        </w:tc>
        <w:tc>
          <w:tcPr>
            <w:tcW w:w="5669" w:type="dxa"/>
            <w:tcBorders>
              <w:left w:val="single" w:sz="6" w:space="0" w:color="000000"/>
              <w:bottom w:val="single" w:sz="6" w:space="0" w:color="000000"/>
              <w:right w:val="single" w:sz="6" w:space="0" w:color="000000"/>
            </w:tcBorders>
            <w:shd w:val="clear" w:color="auto" w:fill="auto"/>
          </w:tcPr>
          <w:p w14:paraId="572870B0" w14:textId="77777777" w:rsidR="003570A3" w:rsidRDefault="003570A3">
            <w:pPr>
              <w:pStyle w:val="Tabletext"/>
            </w:pPr>
          </w:p>
        </w:tc>
        <w:tc>
          <w:tcPr>
            <w:tcW w:w="3262" w:type="dxa"/>
            <w:tcBorders>
              <w:left w:val="single" w:sz="6" w:space="0" w:color="000000"/>
              <w:bottom w:val="single" w:sz="6" w:space="0" w:color="000000"/>
              <w:right w:val="single" w:sz="6" w:space="0" w:color="000000"/>
            </w:tcBorders>
            <w:shd w:val="clear" w:color="auto" w:fill="auto"/>
          </w:tcPr>
          <w:p w14:paraId="4577E31C" w14:textId="726F0751" w:rsidR="003570A3" w:rsidRDefault="00B51B57">
            <w:pPr>
              <w:pStyle w:val="Tabletext"/>
            </w:pPr>
            <w:hyperlink w:anchor="_getFromBOXml" w:history="1">
              <w:proofErr w:type="spellStart"/>
              <w:r w:rsidR="00A3393E" w:rsidRPr="00B51B57">
                <w:rPr>
                  <w:rStyle w:val="Hyperlink"/>
                </w:rPr>
                <w:t>getFromBOXml</w:t>
              </w:r>
              <w:proofErr w:type="spellEnd"/>
            </w:hyperlink>
          </w:p>
        </w:tc>
      </w:tr>
      <w:tr w:rsidR="003570A3" w14:paraId="7DC2438F" w14:textId="77777777">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609134D9" w14:textId="77777777" w:rsidR="003570A3" w:rsidRDefault="00A3393E">
            <w:pPr>
              <w:pStyle w:val="Tabletext"/>
              <w:jc w:val="center"/>
              <w:rPr>
                <w:rFonts w:cs="Arial"/>
                <w:b/>
                <w:color w:val="000000"/>
                <w:sz w:val="18"/>
                <w:szCs w:val="18"/>
              </w:rPr>
            </w:pPr>
            <w:r>
              <w:rPr>
                <w:rFonts w:cs="Arial"/>
                <w:b/>
                <w:color w:val="000000"/>
                <w:sz w:val="18"/>
                <w:szCs w:val="18"/>
                <w:lang w:val="en-GB"/>
              </w:rPr>
              <w:t>2</w:t>
            </w:r>
          </w:p>
        </w:tc>
        <w:tc>
          <w:tcPr>
            <w:tcW w:w="5669" w:type="dxa"/>
            <w:tcBorders>
              <w:top w:val="single" w:sz="6" w:space="0" w:color="000000"/>
              <w:left w:val="single" w:sz="6" w:space="0" w:color="000000"/>
              <w:bottom w:val="single" w:sz="6" w:space="0" w:color="000000"/>
              <w:right w:val="single" w:sz="6" w:space="0" w:color="000000"/>
            </w:tcBorders>
            <w:shd w:val="clear" w:color="auto" w:fill="auto"/>
          </w:tcPr>
          <w:p w14:paraId="3DA56271" w14:textId="77777777" w:rsidR="003570A3" w:rsidRDefault="00A3393E">
            <w:pPr>
              <w:pStyle w:val="Tabletext"/>
              <w:rPr>
                <w:rStyle w:val="MiolegendaChar"/>
                <w:lang w:val="en-US"/>
              </w:rPr>
            </w:pPr>
            <w:r>
              <w:rPr>
                <w:rStyle w:val="MiolegendaChar"/>
              </w:rPr>
              <w:t>SP Back Office creates list of dossiers (containing application number/ dossier identifiers).</w:t>
            </w:r>
          </w:p>
        </w:tc>
        <w:tc>
          <w:tcPr>
            <w:tcW w:w="3262" w:type="dxa"/>
            <w:tcBorders>
              <w:top w:val="single" w:sz="6" w:space="0" w:color="000000"/>
              <w:left w:val="single" w:sz="6" w:space="0" w:color="000000"/>
              <w:bottom w:val="single" w:sz="6" w:space="0" w:color="000000"/>
              <w:right w:val="single" w:sz="6" w:space="0" w:color="000000"/>
            </w:tcBorders>
            <w:shd w:val="clear" w:color="auto" w:fill="auto"/>
          </w:tcPr>
          <w:p w14:paraId="0CBE5B53" w14:textId="77777777" w:rsidR="003570A3" w:rsidRDefault="00A3393E">
            <w:pPr>
              <w:pStyle w:val="Tabletext"/>
              <w:rPr>
                <w:rFonts w:cs="Arial"/>
                <w:color w:val="000000"/>
                <w:sz w:val="18"/>
                <w:szCs w:val="18"/>
              </w:rPr>
            </w:pPr>
            <w:r>
              <w:rPr>
                <w:rFonts w:cs="Arial"/>
                <w:color w:val="000000"/>
                <w:sz w:val="18"/>
                <w:szCs w:val="18"/>
              </w:rPr>
              <w:t>N/A</w:t>
            </w:r>
          </w:p>
        </w:tc>
      </w:tr>
      <w:tr w:rsidR="003570A3" w14:paraId="04DC8C89" w14:textId="77777777">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20A6BEEF" w14:textId="77777777" w:rsidR="003570A3" w:rsidRDefault="00A3393E">
            <w:pPr>
              <w:pStyle w:val="Tabletext"/>
              <w:jc w:val="center"/>
              <w:rPr>
                <w:rFonts w:cs="Arial"/>
                <w:b/>
                <w:color w:val="000000"/>
                <w:sz w:val="18"/>
                <w:szCs w:val="18"/>
                <w:lang w:val="en-GB"/>
              </w:rPr>
            </w:pPr>
            <w:r>
              <w:rPr>
                <w:rFonts w:cs="Arial"/>
                <w:b/>
                <w:color w:val="000000"/>
                <w:sz w:val="18"/>
                <w:szCs w:val="18"/>
                <w:lang w:val="en-GB"/>
              </w:rPr>
              <w:t>3</w:t>
            </w:r>
          </w:p>
        </w:tc>
        <w:tc>
          <w:tcPr>
            <w:tcW w:w="5669" w:type="dxa"/>
            <w:tcBorders>
              <w:top w:val="single" w:sz="6" w:space="0" w:color="000000"/>
              <w:left w:val="single" w:sz="6" w:space="0" w:color="000000"/>
              <w:bottom w:val="single" w:sz="6" w:space="0" w:color="000000"/>
              <w:right w:val="single" w:sz="6" w:space="0" w:color="000000"/>
            </w:tcBorders>
            <w:shd w:val="clear" w:color="auto" w:fill="auto"/>
          </w:tcPr>
          <w:p w14:paraId="37F7A593" w14:textId="77777777" w:rsidR="003570A3" w:rsidRDefault="00A3393E">
            <w:pPr>
              <w:pStyle w:val="Tabletext"/>
              <w:rPr>
                <w:rStyle w:val="MiolegendaChar"/>
              </w:rPr>
            </w:pPr>
            <w:r>
              <w:rPr>
                <w:rStyle w:val="MiolegendaChar"/>
              </w:rPr>
              <w:t>Results of the operation are returned to the calling SIPO Module.</w:t>
            </w:r>
          </w:p>
        </w:tc>
        <w:tc>
          <w:tcPr>
            <w:tcW w:w="3262" w:type="dxa"/>
            <w:tcBorders>
              <w:top w:val="single" w:sz="6" w:space="0" w:color="000000"/>
              <w:left w:val="single" w:sz="6" w:space="0" w:color="000000"/>
              <w:bottom w:val="single" w:sz="6" w:space="0" w:color="000000"/>
              <w:right w:val="single" w:sz="6" w:space="0" w:color="000000"/>
            </w:tcBorders>
            <w:shd w:val="clear" w:color="auto" w:fill="auto"/>
          </w:tcPr>
          <w:p w14:paraId="3297CE92" w14:textId="77777777" w:rsidR="003570A3" w:rsidRDefault="00A3393E">
            <w:pPr>
              <w:pStyle w:val="Tabletext"/>
              <w:rPr>
                <w:rFonts w:cs="Arial"/>
                <w:i/>
                <w:color w:val="000000"/>
                <w:sz w:val="18"/>
                <w:szCs w:val="18"/>
                <w:lang w:val="en-GB"/>
              </w:rPr>
            </w:pPr>
            <w:r>
              <w:rPr>
                <w:rFonts w:cs="Arial"/>
                <w:color w:val="000000"/>
                <w:sz w:val="18"/>
                <w:szCs w:val="18"/>
              </w:rPr>
              <w:t>N/A</w:t>
            </w:r>
          </w:p>
        </w:tc>
      </w:tr>
    </w:tbl>
    <w:p w14:paraId="1C0820EA" w14:textId="77777777" w:rsidR="003570A3" w:rsidRDefault="003570A3">
      <w:pPr>
        <w:rPr>
          <w:lang w:val="en-GB"/>
        </w:rPr>
      </w:pPr>
    </w:p>
    <w:p w14:paraId="7EE36CDF" w14:textId="77777777" w:rsidR="003570A3" w:rsidRDefault="00A3393E">
      <w:pPr>
        <w:widowControl/>
        <w:spacing w:after="200" w:line="276" w:lineRule="auto"/>
        <w:rPr>
          <w:lang w:val="en-GB"/>
        </w:rPr>
      </w:pPr>
      <w:r>
        <w:br w:type="page"/>
      </w:r>
    </w:p>
    <w:p w14:paraId="75D4AC3B" w14:textId="77777777" w:rsidR="003570A3" w:rsidRDefault="00A3393E">
      <w:pPr>
        <w:pStyle w:val="Heading1"/>
        <w:numPr>
          <w:ilvl w:val="0"/>
          <w:numId w:val="2"/>
        </w:numPr>
        <w:rPr>
          <w:rFonts w:cs="Arial"/>
        </w:rPr>
      </w:pPr>
      <w:bookmarkStart w:id="29" w:name="_Toc525207970"/>
      <w:bookmarkStart w:id="30" w:name="_Toc523326112"/>
      <w:bookmarkStart w:id="31" w:name="_Toc510706035"/>
      <w:bookmarkStart w:id="32" w:name="_Toc73098998"/>
      <w:r>
        <w:rPr>
          <w:rFonts w:cs="Arial"/>
        </w:rPr>
        <w:lastRenderedPageBreak/>
        <w:t>Service Definitions</w:t>
      </w:r>
      <w:bookmarkEnd w:id="29"/>
      <w:bookmarkEnd w:id="30"/>
      <w:bookmarkEnd w:id="31"/>
      <w:bookmarkEnd w:id="32"/>
    </w:p>
    <w:p w14:paraId="7AE05222" w14:textId="77777777" w:rsidR="003570A3" w:rsidRDefault="00A3393E">
      <w:pPr>
        <w:pStyle w:val="Heading2"/>
        <w:numPr>
          <w:ilvl w:val="1"/>
          <w:numId w:val="2"/>
        </w:numPr>
      </w:pPr>
      <w:bookmarkStart w:id="33" w:name="_Toc523326113"/>
      <w:bookmarkStart w:id="34" w:name="_Toc510706036"/>
      <w:bookmarkStart w:id="35" w:name="_Toc525207971"/>
      <w:bookmarkStart w:id="36" w:name="_Toc73098999"/>
      <w:r>
        <w:t xml:space="preserve">Manage </w:t>
      </w:r>
      <w:bookmarkEnd w:id="33"/>
      <w:bookmarkEnd w:id="34"/>
      <w:r>
        <w:t>Exports</w:t>
      </w:r>
      <w:bookmarkEnd w:id="35"/>
      <w:bookmarkEnd w:id="36"/>
    </w:p>
    <w:p w14:paraId="0ABBE88D" w14:textId="77777777" w:rsidR="003570A3" w:rsidRDefault="00A3393E">
      <w:pPr>
        <w:pStyle w:val="Heading3"/>
        <w:numPr>
          <w:ilvl w:val="2"/>
          <w:numId w:val="2"/>
        </w:numPr>
        <w:ind w:left="993" w:hanging="284"/>
      </w:pPr>
      <w:bookmarkStart w:id="37" w:name="_Toc525207972"/>
      <w:bookmarkStart w:id="38" w:name="_Toc523326114"/>
      <w:bookmarkStart w:id="39" w:name="_Toc510706037"/>
      <w:bookmarkStart w:id="40" w:name="_Toc73099000"/>
      <w:r>
        <w:t>Provider</w:t>
      </w:r>
      <w:bookmarkEnd w:id="37"/>
      <w:bookmarkEnd w:id="38"/>
      <w:bookmarkEnd w:id="39"/>
      <w:bookmarkEnd w:id="40"/>
    </w:p>
    <w:p w14:paraId="65D528FC" w14:textId="77777777" w:rsidR="003570A3" w:rsidRDefault="00A3393E">
      <w:pPr>
        <w:rPr>
          <w:lang w:val="en-GB"/>
        </w:rPr>
      </w:pPr>
      <w:r>
        <w:rPr>
          <w:lang w:val="en-GB"/>
        </w:rPr>
        <w:t xml:space="preserve">SP Back </w:t>
      </w:r>
      <w:r>
        <w:rPr>
          <w:lang w:val="en-GB"/>
        </w:rPr>
        <w:t>Office.</w:t>
      </w:r>
    </w:p>
    <w:p w14:paraId="3D923B7D" w14:textId="77777777" w:rsidR="003570A3" w:rsidRDefault="003570A3">
      <w:pPr>
        <w:rPr>
          <w:lang w:val="en-GB"/>
        </w:rPr>
      </w:pPr>
    </w:p>
    <w:p w14:paraId="2E01127D" w14:textId="77777777" w:rsidR="003570A3" w:rsidRDefault="00A3393E">
      <w:pPr>
        <w:pStyle w:val="Heading3"/>
        <w:numPr>
          <w:ilvl w:val="2"/>
          <w:numId w:val="2"/>
        </w:numPr>
        <w:ind w:left="993" w:hanging="284"/>
      </w:pPr>
      <w:bookmarkStart w:id="41" w:name="_Toc525207973"/>
      <w:bookmarkStart w:id="42" w:name="_Toc523326115"/>
      <w:bookmarkStart w:id="43" w:name="_Toc510706038"/>
      <w:bookmarkStart w:id="44" w:name="_Toc73099001"/>
      <w:r>
        <w:t>Description</w:t>
      </w:r>
      <w:bookmarkEnd w:id="41"/>
      <w:bookmarkEnd w:id="42"/>
      <w:bookmarkEnd w:id="43"/>
      <w:bookmarkEnd w:id="44"/>
    </w:p>
    <w:p w14:paraId="7A2F0459" w14:textId="77777777" w:rsidR="003570A3" w:rsidRDefault="00A3393E">
      <w:pPr>
        <w:rPr>
          <w:lang w:val="en-GB"/>
        </w:rPr>
      </w:pPr>
      <w:r>
        <w:rPr>
          <w:lang w:val="en-GB"/>
        </w:rPr>
        <w:t xml:space="preserve">SIPO has chosen not to manage exports via CTI tools. </w:t>
      </w:r>
      <w:proofErr w:type="gramStart"/>
      <w:r>
        <w:rPr>
          <w:lang w:val="en-GB"/>
        </w:rPr>
        <w:t>The</w:t>
      </w:r>
      <w:proofErr w:type="gramEnd"/>
      <w:r>
        <w:rPr>
          <w:lang w:val="en-GB"/>
        </w:rPr>
        <w:t xml:space="preserve"> will be managed via batch procedures on replicated database and can rely on this service to provide list of dossiers (application numbers/dossiers identifiers) </w:t>
      </w:r>
    </w:p>
    <w:p w14:paraId="78C6BA59" w14:textId="77777777" w:rsidR="003570A3" w:rsidRDefault="003570A3">
      <w:pPr>
        <w:rPr>
          <w:lang w:val="en-GB"/>
        </w:rPr>
      </w:pPr>
    </w:p>
    <w:p w14:paraId="7AE7D773" w14:textId="77777777" w:rsidR="003570A3" w:rsidRDefault="00A3393E">
      <w:pPr>
        <w:rPr>
          <w:lang w:val="en-GB"/>
        </w:rPr>
      </w:pPr>
      <w:r>
        <w:rPr>
          <w:lang w:val="en-GB"/>
        </w:rPr>
        <w:t>Built in service</w:t>
      </w:r>
      <w:r>
        <w:rPr>
          <w:lang w:val="en-GB"/>
        </w:rPr>
        <w:t>s are SI SP BO and consumed by SI SP BO batch procedures and external SIPO’s systems.</w:t>
      </w:r>
    </w:p>
    <w:p w14:paraId="2B413F01" w14:textId="77777777" w:rsidR="003570A3" w:rsidRDefault="003570A3">
      <w:pPr>
        <w:rPr>
          <w:lang w:val="en-GB"/>
        </w:rPr>
      </w:pPr>
    </w:p>
    <w:p w14:paraId="011AD652" w14:textId="77777777" w:rsidR="003570A3" w:rsidRDefault="00A3393E">
      <w:pPr>
        <w:pStyle w:val="Heading3"/>
        <w:numPr>
          <w:ilvl w:val="2"/>
          <w:numId w:val="2"/>
        </w:numPr>
        <w:ind w:left="993" w:hanging="284"/>
      </w:pPr>
      <w:bookmarkStart w:id="45" w:name="_Toc525207974"/>
      <w:bookmarkStart w:id="46" w:name="_Toc523326116"/>
      <w:bookmarkStart w:id="47" w:name="_Toc510706039"/>
      <w:bookmarkStart w:id="48" w:name="_Toc73099002"/>
      <w:r>
        <w:t>Functional Requirements</w:t>
      </w:r>
      <w:bookmarkEnd w:id="45"/>
      <w:bookmarkEnd w:id="46"/>
      <w:bookmarkEnd w:id="47"/>
      <w:bookmarkEnd w:id="48"/>
    </w:p>
    <w:p w14:paraId="7D9CA9CE" w14:textId="77777777" w:rsidR="003570A3" w:rsidRDefault="00A3393E">
      <w:pPr>
        <w:rPr>
          <w:lang w:val="en-GB"/>
        </w:rPr>
      </w:pPr>
      <w:r>
        <w:rPr>
          <w:lang w:val="en-GB"/>
        </w:rPr>
        <w:t>Functionality required by SIPO, provided by the SP Back Office (SIPO-specific requirement, refer to [</w:t>
      </w:r>
      <w:r>
        <w:rPr>
          <w:color w:val="1F497D" w:themeColor="text2"/>
          <w:lang w:val="en-GB"/>
        </w:rPr>
        <w:fldChar w:fldCharType="begin"/>
      </w:r>
      <w:r>
        <w:instrText>REF R5 \h</w:instrText>
      </w:r>
      <w:r>
        <w:rPr>
          <w:color w:val="1F497D" w:themeColor="text2"/>
          <w:lang w:val="en-GB"/>
        </w:rPr>
      </w:r>
      <w:r>
        <w:fldChar w:fldCharType="separate"/>
      </w:r>
      <w:r>
        <w:t>R5</w:t>
      </w:r>
      <w:r>
        <w:fldChar w:fldCharType="end"/>
      </w:r>
      <w:r>
        <w:rPr>
          <w:lang w:val="en-GB"/>
        </w:rPr>
        <w:t>]):</w:t>
      </w:r>
    </w:p>
    <w:p w14:paraId="7E2B2F81" w14:textId="77777777" w:rsidR="003570A3" w:rsidRDefault="00A3393E">
      <w:pPr>
        <w:numPr>
          <w:ilvl w:val="0"/>
          <w:numId w:val="3"/>
        </w:numPr>
        <w:contextualSpacing/>
        <w:rPr>
          <w:lang w:val="en-GB"/>
        </w:rPr>
      </w:pPr>
      <w:r>
        <w:rPr>
          <w:lang w:val="en-GB"/>
        </w:rPr>
        <w:t xml:space="preserve">Get List </w:t>
      </w:r>
      <w:proofErr w:type="gramStart"/>
      <w:r>
        <w:rPr>
          <w:lang w:val="en-GB"/>
        </w:rPr>
        <w:t>Of</w:t>
      </w:r>
      <w:proofErr w:type="gramEnd"/>
      <w:r>
        <w:rPr>
          <w:lang w:val="en-GB"/>
        </w:rPr>
        <w:t xml:space="preserve"> Dossiers</w:t>
      </w:r>
    </w:p>
    <w:p w14:paraId="59CA745A" w14:textId="77777777" w:rsidR="003570A3" w:rsidRDefault="003570A3">
      <w:pPr>
        <w:rPr>
          <w:lang w:val="en-GB"/>
        </w:rPr>
      </w:pPr>
    </w:p>
    <w:p w14:paraId="46DE90B7" w14:textId="77777777" w:rsidR="003570A3" w:rsidRDefault="00A3393E">
      <w:pPr>
        <w:pStyle w:val="Heading3"/>
        <w:numPr>
          <w:ilvl w:val="2"/>
          <w:numId w:val="2"/>
        </w:numPr>
        <w:ind w:left="993" w:hanging="284"/>
      </w:pPr>
      <w:bookmarkStart w:id="49" w:name="_Toc525207975"/>
      <w:bookmarkStart w:id="50" w:name="_Toc523326117"/>
      <w:bookmarkStart w:id="51" w:name="_Toc510706040"/>
      <w:bookmarkStart w:id="52" w:name="_Toc73099003"/>
      <w:r>
        <w:t>Type</w:t>
      </w:r>
      <w:bookmarkEnd w:id="49"/>
      <w:bookmarkEnd w:id="50"/>
      <w:bookmarkEnd w:id="51"/>
      <w:bookmarkEnd w:id="52"/>
    </w:p>
    <w:p w14:paraId="63628529" w14:textId="77777777" w:rsidR="003570A3" w:rsidRDefault="00A3393E">
      <w:r>
        <w:rPr>
          <w:lang w:val="en-GB"/>
        </w:rPr>
        <w:t>The service is offered as a REST Web Service over HTTP.</w:t>
      </w:r>
    </w:p>
    <w:p w14:paraId="559B5713" w14:textId="77777777" w:rsidR="003570A3" w:rsidRDefault="003570A3">
      <w:pPr>
        <w:rPr>
          <w:lang w:val="en-GB"/>
        </w:rPr>
      </w:pPr>
    </w:p>
    <w:p w14:paraId="4368644B" w14:textId="77777777" w:rsidR="003570A3" w:rsidRDefault="00A3393E">
      <w:pPr>
        <w:pStyle w:val="Heading3"/>
        <w:numPr>
          <w:ilvl w:val="2"/>
          <w:numId w:val="2"/>
        </w:numPr>
        <w:ind w:left="993" w:hanging="284"/>
      </w:pPr>
      <w:bookmarkStart w:id="53" w:name="_Toc525207976"/>
      <w:bookmarkStart w:id="54" w:name="_Toc523326118"/>
      <w:bookmarkStart w:id="55" w:name="_Toc510706041"/>
      <w:bookmarkStart w:id="56" w:name="_Toc73099004"/>
      <w:r>
        <w:t>Operations</w:t>
      </w:r>
      <w:bookmarkEnd w:id="53"/>
      <w:bookmarkEnd w:id="54"/>
      <w:bookmarkEnd w:id="55"/>
      <w:bookmarkEnd w:id="56"/>
    </w:p>
    <w:tbl>
      <w:tblPr>
        <w:tblW w:w="9322" w:type="dxa"/>
        <w:jc w:val="center"/>
        <w:tblLook w:val="0000" w:firstRow="0" w:lastRow="0" w:firstColumn="0" w:lastColumn="0" w:noHBand="0" w:noVBand="0"/>
      </w:tblPr>
      <w:tblGrid>
        <w:gridCol w:w="2338"/>
        <w:gridCol w:w="5706"/>
        <w:gridCol w:w="1278"/>
      </w:tblGrid>
      <w:tr w:rsidR="003570A3" w14:paraId="51A072E2" w14:textId="77777777">
        <w:trPr>
          <w:cantSplit/>
          <w:tblHeader/>
          <w:jc w:val="center"/>
        </w:trPr>
        <w:tc>
          <w:tcPr>
            <w:tcW w:w="2338" w:type="dxa"/>
            <w:tcBorders>
              <w:top w:val="single" w:sz="6" w:space="0" w:color="000000"/>
              <w:left w:val="single" w:sz="6" w:space="0" w:color="000000"/>
              <w:bottom w:val="single" w:sz="6" w:space="0" w:color="000000"/>
              <w:right w:val="single" w:sz="6" w:space="0" w:color="000000"/>
            </w:tcBorders>
            <w:shd w:val="pct5" w:color="auto" w:fill="FFFFFF"/>
          </w:tcPr>
          <w:p w14:paraId="16DC7CC5" w14:textId="77777777" w:rsidR="003570A3" w:rsidRDefault="00A3393E">
            <w:pPr>
              <w:keepLines/>
              <w:spacing w:after="120"/>
              <w:rPr>
                <w:rFonts w:cs="Arial"/>
                <w:b/>
                <w:color w:val="000000"/>
                <w:sz w:val="18"/>
                <w:szCs w:val="18"/>
                <w:lang w:val="en-GB"/>
              </w:rPr>
            </w:pPr>
            <w:r>
              <w:rPr>
                <w:rFonts w:cs="Arial"/>
                <w:b/>
                <w:color w:val="000000"/>
                <w:sz w:val="18"/>
                <w:szCs w:val="18"/>
                <w:lang w:val="en-GB"/>
              </w:rPr>
              <w:t>Operation</w:t>
            </w:r>
          </w:p>
        </w:tc>
        <w:tc>
          <w:tcPr>
            <w:tcW w:w="5706" w:type="dxa"/>
            <w:tcBorders>
              <w:top w:val="single" w:sz="6" w:space="0" w:color="000000"/>
              <w:left w:val="single" w:sz="6" w:space="0" w:color="000000"/>
              <w:bottom w:val="single" w:sz="6" w:space="0" w:color="000000"/>
              <w:right w:val="single" w:sz="6" w:space="0" w:color="000000"/>
            </w:tcBorders>
            <w:shd w:val="pct5" w:color="auto" w:fill="FFFFFF"/>
          </w:tcPr>
          <w:p w14:paraId="23AB5E25" w14:textId="77777777" w:rsidR="003570A3" w:rsidRDefault="00A3393E">
            <w:pPr>
              <w:keepLines/>
              <w:spacing w:after="120"/>
              <w:rPr>
                <w:rFonts w:cs="Arial"/>
                <w:b/>
                <w:color w:val="000000"/>
                <w:sz w:val="18"/>
                <w:szCs w:val="18"/>
                <w:lang w:val="en-GB"/>
              </w:rPr>
            </w:pPr>
            <w:r>
              <w:rPr>
                <w:rFonts w:cs="Arial"/>
                <w:b/>
                <w:color w:val="000000"/>
                <w:sz w:val="18"/>
                <w:szCs w:val="18"/>
                <w:lang w:val="en-GB"/>
              </w:rPr>
              <w:t>Description</w:t>
            </w:r>
          </w:p>
        </w:tc>
        <w:tc>
          <w:tcPr>
            <w:tcW w:w="1278" w:type="dxa"/>
            <w:tcBorders>
              <w:top w:val="single" w:sz="6" w:space="0" w:color="000000"/>
              <w:left w:val="single" w:sz="6" w:space="0" w:color="000000"/>
              <w:bottom w:val="single" w:sz="6" w:space="0" w:color="000000"/>
              <w:right w:val="single" w:sz="6" w:space="0" w:color="000000"/>
            </w:tcBorders>
            <w:shd w:val="pct5" w:color="auto" w:fill="FFFFFF"/>
          </w:tcPr>
          <w:p w14:paraId="00477D59" w14:textId="77777777" w:rsidR="003570A3" w:rsidRDefault="00A3393E">
            <w:pPr>
              <w:keepLines/>
              <w:spacing w:after="120"/>
              <w:rPr>
                <w:rFonts w:cs="Arial"/>
                <w:b/>
                <w:color w:val="000000"/>
                <w:sz w:val="18"/>
                <w:szCs w:val="18"/>
                <w:lang w:val="en-GB"/>
              </w:rPr>
            </w:pPr>
            <w:r>
              <w:rPr>
                <w:rFonts w:cs="Arial"/>
                <w:b/>
                <w:color w:val="000000"/>
                <w:sz w:val="18"/>
                <w:szCs w:val="18"/>
                <w:lang w:val="en-GB"/>
              </w:rPr>
              <w:t>Section</w:t>
            </w:r>
          </w:p>
        </w:tc>
      </w:tr>
      <w:tr w:rsidR="003570A3" w14:paraId="37539513" w14:textId="77777777">
        <w:trPr>
          <w:cantSplit/>
          <w:jc w:val="center"/>
        </w:trPr>
        <w:tc>
          <w:tcPr>
            <w:tcW w:w="2338" w:type="dxa"/>
            <w:tcBorders>
              <w:top w:val="single" w:sz="6" w:space="0" w:color="000000"/>
              <w:left w:val="single" w:sz="6" w:space="0" w:color="000000"/>
              <w:bottom w:val="single" w:sz="6" w:space="0" w:color="000000"/>
              <w:right w:val="single" w:sz="6" w:space="0" w:color="000000"/>
            </w:tcBorders>
            <w:shd w:val="clear" w:color="auto" w:fill="auto"/>
          </w:tcPr>
          <w:p w14:paraId="136420BF" w14:textId="77777777" w:rsidR="003570A3" w:rsidRDefault="00A3393E">
            <w:pPr>
              <w:keepLines/>
              <w:spacing w:after="120"/>
            </w:pPr>
            <w:proofErr w:type="spellStart"/>
            <w:r>
              <w:rPr>
                <w:rFonts w:ascii="Consolas" w:hAnsi="Consolas" w:cs="Courier New"/>
                <w:sz w:val="18"/>
                <w:szCs w:val="18"/>
                <w:shd w:val="clear" w:color="auto" w:fill="FEE9CC"/>
              </w:rPr>
              <w:t>tmView</w:t>
            </w:r>
            <w:proofErr w:type="spellEnd"/>
          </w:p>
        </w:tc>
        <w:tc>
          <w:tcPr>
            <w:tcW w:w="5706" w:type="dxa"/>
            <w:tcBorders>
              <w:top w:val="single" w:sz="6" w:space="0" w:color="000000"/>
              <w:left w:val="single" w:sz="6" w:space="0" w:color="000000"/>
              <w:bottom w:val="single" w:sz="6" w:space="0" w:color="000000"/>
              <w:right w:val="single" w:sz="6" w:space="0" w:color="000000"/>
            </w:tcBorders>
            <w:shd w:val="clear" w:color="auto" w:fill="auto"/>
          </w:tcPr>
          <w:p w14:paraId="0348FCAF" w14:textId="77777777" w:rsidR="003570A3" w:rsidRDefault="00A3393E">
            <w:r>
              <w:rPr>
                <w:rFonts w:cs="Arial"/>
                <w:color w:val="000000"/>
                <w:sz w:val="18"/>
                <w:szCs w:val="18"/>
                <w:lang w:val="en-GB"/>
              </w:rPr>
              <w:t>Retrieves list of TM dossiers</w:t>
            </w:r>
          </w:p>
        </w:tc>
        <w:tc>
          <w:tcPr>
            <w:tcW w:w="1278" w:type="dxa"/>
            <w:tcBorders>
              <w:top w:val="single" w:sz="6" w:space="0" w:color="000000"/>
              <w:left w:val="single" w:sz="6" w:space="0" w:color="000000"/>
              <w:bottom w:val="single" w:sz="6" w:space="0" w:color="000000"/>
              <w:right w:val="single" w:sz="6" w:space="0" w:color="000000"/>
            </w:tcBorders>
            <w:shd w:val="clear" w:color="auto" w:fill="auto"/>
          </w:tcPr>
          <w:p w14:paraId="22126904" w14:textId="39F12AC7" w:rsidR="003570A3" w:rsidRDefault="00A3393E">
            <w:pPr>
              <w:rPr>
                <w:sz w:val="18"/>
                <w:szCs w:val="18"/>
                <w:lang w:val="en-GB"/>
              </w:rPr>
            </w:pPr>
            <w:r>
              <w:fldChar w:fldCharType="begin"/>
            </w:r>
            <w:r>
              <w:instrText>REF _Ref524440042 \r \h</w:instrText>
            </w:r>
            <w:r>
              <w:fldChar w:fldCharType="separate"/>
            </w:r>
            <w:r w:rsidR="00B51B57">
              <w:t>4</w:t>
            </w:r>
            <w:r w:rsidR="00B51B57">
              <w:t>.</w:t>
            </w:r>
            <w:r w:rsidR="00B51B57">
              <w:t>1</w:t>
            </w:r>
            <w:r>
              <w:fldChar w:fldCharType="end"/>
            </w:r>
          </w:p>
        </w:tc>
      </w:tr>
      <w:tr w:rsidR="00B51B57" w14:paraId="0F2163FC" w14:textId="77777777">
        <w:trPr>
          <w:cantSplit/>
          <w:jc w:val="center"/>
        </w:trPr>
        <w:tc>
          <w:tcPr>
            <w:tcW w:w="2338" w:type="dxa"/>
            <w:tcBorders>
              <w:top w:val="single" w:sz="6" w:space="0" w:color="000000"/>
              <w:left w:val="single" w:sz="6" w:space="0" w:color="000000"/>
              <w:bottom w:val="single" w:sz="6" w:space="0" w:color="000000"/>
              <w:right w:val="single" w:sz="6" w:space="0" w:color="000000"/>
            </w:tcBorders>
            <w:shd w:val="clear" w:color="auto" w:fill="auto"/>
          </w:tcPr>
          <w:p w14:paraId="6EFE708D" w14:textId="051B80A6" w:rsidR="00B51B57" w:rsidRDefault="00B51B57">
            <w:pPr>
              <w:keepLines/>
              <w:spacing w:after="120"/>
              <w:rPr>
                <w:rFonts w:ascii="Consolas" w:hAnsi="Consolas" w:cs="Courier New"/>
                <w:sz w:val="18"/>
                <w:szCs w:val="18"/>
                <w:shd w:val="clear" w:color="auto" w:fill="FEE9CC"/>
              </w:rPr>
            </w:pPr>
            <w:proofErr w:type="spellStart"/>
            <w:r>
              <w:rPr>
                <w:rFonts w:ascii="Consolas" w:hAnsi="Consolas" w:cs="Courier New"/>
                <w:sz w:val="18"/>
                <w:szCs w:val="18"/>
                <w:shd w:val="clear" w:color="auto" w:fill="FEE9CC"/>
              </w:rPr>
              <w:t>dsView</w:t>
            </w:r>
            <w:proofErr w:type="spellEnd"/>
          </w:p>
        </w:tc>
        <w:tc>
          <w:tcPr>
            <w:tcW w:w="5706" w:type="dxa"/>
            <w:tcBorders>
              <w:top w:val="single" w:sz="6" w:space="0" w:color="000000"/>
              <w:left w:val="single" w:sz="6" w:space="0" w:color="000000"/>
              <w:bottom w:val="single" w:sz="6" w:space="0" w:color="000000"/>
              <w:right w:val="single" w:sz="6" w:space="0" w:color="000000"/>
            </w:tcBorders>
            <w:shd w:val="clear" w:color="auto" w:fill="auto"/>
          </w:tcPr>
          <w:p w14:paraId="3230BA46" w14:textId="044A129A" w:rsidR="00B51B57" w:rsidRDefault="00B51B57">
            <w:pPr>
              <w:rPr>
                <w:rFonts w:cs="Arial"/>
                <w:color w:val="000000"/>
                <w:sz w:val="18"/>
                <w:szCs w:val="18"/>
                <w:lang w:val="en-GB"/>
              </w:rPr>
            </w:pPr>
            <w:r>
              <w:rPr>
                <w:rFonts w:cs="Arial"/>
                <w:color w:val="000000"/>
                <w:sz w:val="18"/>
                <w:szCs w:val="18"/>
                <w:lang w:val="en-GB"/>
              </w:rPr>
              <w:t>Retrieves list of DS dossiers</w:t>
            </w:r>
          </w:p>
        </w:tc>
        <w:tc>
          <w:tcPr>
            <w:tcW w:w="1278" w:type="dxa"/>
            <w:tcBorders>
              <w:top w:val="single" w:sz="6" w:space="0" w:color="000000"/>
              <w:left w:val="single" w:sz="6" w:space="0" w:color="000000"/>
              <w:bottom w:val="single" w:sz="6" w:space="0" w:color="000000"/>
              <w:right w:val="single" w:sz="6" w:space="0" w:color="000000"/>
            </w:tcBorders>
            <w:shd w:val="clear" w:color="auto" w:fill="auto"/>
          </w:tcPr>
          <w:p w14:paraId="1266DC62" w14:textId="6DB94F62" w:rsidR="00B51B57" w:rsidRDefault="00B51B57">
            <w:hyperlink w:anchor="__RefHeading___Toc35543_1469243575" w:history="1">
              <w:r w:rsidRPr="00B51B57">
                <w:rPr>
                  <w:rStyle w:val="Hyperlink"/>
                </w:rPr>
                <w:t>4.2</w:t>
              </w:r>
            </w:hyperlink>
          </w:p>
        </w:tc>
      </w:tr>
      <w:tr w:rsidR="00B51B57" w14:paraId="6B284B97" w14:textId="77777777">
        <w:trPr>
          <w:cantSplit/>
          <w:jc w:val="center"/>
        </w:trPr>
        <w:tc>
          <w:tcPr>
            <w:tcW w:w="2338" w:type="dxa"/>
            <w:tcBorders>
              <w:top w:val="single" w:sz="6" w:space="0" w:color="000000"/>
              <w:left w:val="single" w:sz="6" w:space="0" w:color="000000"/>
              <w:bottom w:val="single" w:sz="6" w:space="0" w:color="000000"/>
              <w:right w:val="single" w:sz="6" w:space="0" w:color="000000"/>
            </w:tcBorders>
            <w:shd w:val="clear" w:color="auto" w:fill="auto"/>
          </w:tcPr>
          <w:p w14:paraId="6721A1F9" w14:textId="2B2D7399" w:rsidR="00B51B57" w:rsidRDefault="00B51B57">
            <w:pPr>
              <w:keepLines/>
              <w:spacing w:after="120"/>
              <w:rPr>
                <w:rFonts w:ascii="Consolas" w:hAnsi="Consolas" w:cs="Courier New"/>
                <w:sz w:val="18"/>
                <w:szCs w:val="18"/>
                <w:shd w:val="clear" w:color="auto" w:fill="FEE9CC"/>
              </w:rPr>
            </w:pPr>
            <w:proofErr w:type="spellStart"/>
            <w:r w:rsidRPr="00B51B57">
              <w:rPr>
                <w:rFonts w:ascii="Consolas" w:hAnsi="Consolas" w:cs="Courier New"/>
                <w:sz w:val="18"/>
                <w:szCs w:val="18"/>
                <w:shd w:val="clear" w:color="auto" w:fill="FEE9CC"/>
              </w:rPr>
              <w:t>getDocument</w:t>
            </w:r>
            <w:proofErr w:type="spellEnd"/>
          </w:p>
        </w:tc>
        <w:tc>
          <w:tcPr>
            <w:tcW w:w="5706" w:type="dxa"/>
            <w:tcBorders>
              <w:top w:val="single" w:sz="6" w:space="0" w:color="000000"/>
              <w:left w:val="single" w:sz="6" w:space="0" w:color="000000"/>
              <w:bottom w:val="single" w:sz="6" w:space="0" w:color="000000"/>
              <w:right w:val="single" w:sz="6" w:space="0" w:color="000000"/>
            </w:tcBorders>
            <w:shd w:val="clear" w:color="auto" w:fill="auto"/>
          </w:tcPr>
          <w:p w14:paraId="104FC56C" w14:textId="2A8E4FE1" w:rsidR="00B51B57" w:rsidRDefault="00B51B57">
            <w:pPr>
              <w:rPr>
                <w:rFonts w:cs="Arial"/>
                <w:color w:val="000000"/>
                <w:sz w:val="18"/>
                <w:szCs w:val="18"/>
                <w:lang w:val="en-GB"/>
              </w:rPr>
            </w:pPr>
            <w:r>
              <w:rPr>
                <w:rFonts w:cs="Arial"/>
                <w:color w:val="000000"/>
                <w:sz w:val="18"/>
                <w:szCs w:val="18"/>
                <w:lang w:val="en-GB"/>
              </w:rPr>
              <w:t>Retrieves document from Alfresco.</w:t>
            </w:r>
          </w:p>
        </w:tc>
        <w:tc>
          <w:tcPr>
            <w:tcW w:w="1278" w:type="dxa"/>
            <w:tcBorders>
              <w:top w:val="single" w:sz="6" w:space="0" w:color="000000"/>
              <w:left w:val="single" w:sz="6" w:space="0" w:color="000000"/>
              <w:bottom w:val="single" w:sz="6" w:space="0" w:color="000000"/>
              <w:right w:val="single" w:sz="6" w:space="0" w:color="000000"/>
            </w:tcBorders>
            <w:shd w:val="clear" w:color="auto" w:fill="auto"/>
          </w:tcPr>
          <w:p w14:paraId="5F556C4A" w14:textId="4ED91E42" w:rsidR="00B51B57" w:rsidRDefault="00B51B57">
            <w:hyperlink w:anchor="__RefHeading___Toc35551_1469243575" w:history="1">
              <w:r w:rsidRPr="00B51B57">
                <w:rPr>
                  <w:rStyle w:val="Hyperlink"/>
                </w:rPr>
                <w:t>4.3</w:t>
              </w:r>
            </w:hyperlink>
          </w:p>
        </w:tc>
      </w:tr>
      <w:tr w:rsidR="00B51B57" w14:paraId="658FC1C9" w14:textId="77777777">
        <w:trPr>
          <w:cantSplit/>
          <w:jc w:val="center"/>
        </w:trPr>
        <w:tc>
          <w:tcPr>
            <w:tcW w:w="2338" w:type="dxa"/>
            <w:tcBorders>
              <w:top w:val="single" w:sz="6" w:space="0" w:color="000000"/>
              <w:left w:val="single" w:sz="6" w:space="0" w:color="000000"/>
              <w:bottom w:val="single" w:sz="6" w:space="0" w:color="000000"/>
              <w:right w:val="single" w:sz="6" w:space="0" w:color="000000"/>
            </w:tcBorders>
            <w:shd w:val="clear" w:color="auto" w:fill="auto"/>
          </w:tcPr>
          <w:p w14:paraId="1926B08B" w14:textId="37D62E67" w:rsidR="00B51B57" w:rsidRDefault="00B51B57">
            <w:pPr>
              <w:keepLines/>
              <w:spacing w:after="120"/>
              <w:rPr>
                <w:rFonts w:ascii="Consolas" w:hAnsi="Consolas" w:cs="Courier New"/>
                <w:sz w:val="18"/>
                <w:szCs w:val="18"/>
                <w:shd w:val="clear" w:color="auto" w:fill="FEE9CC"/>
              </w:rPr>
            </w:pPr>
            <w:proofErr w:type="spellStart"/>
            <w:r w:rsidRPr="00B51B57">
              <w:rPr>
                <w:rFonts w:ascii="Consolas" w:hAnsi="Consolas" w:cs="Courier New"/>
                <w:sz w:val="18"/>
                <w:szCs w:val="18"/>
                <w:shd w:val="clear" w:color="auto" w:fill="FEE9CC"/>
              </w:rPr>
              <w:t>getFromBOXml</w:t>
            </w:r>
            <w:proofErr w:type="spellEnd"/>
          </w:p>
        </w:tc>
        <w:tc>
          <w:tcPr>
            <w:tcW w:w="5706" w:type="dxa"/>
            <w:tcBorders>
              <w:top w:val="single" w:sz="6" w:space="0" w:color="000000"/>
              <w:left w:val="single" w:sz="6" w:space="0" w:color="000000"/>
              <w:bottom w:val="single" w:sz="6" w:space="0" w:color="000000"/>
              <w:right w:val="single" w:sz="6" w:space="0" w:color="000000"/>
            </w:tcBorders>
            <w:shd w:val="clear" w:color="auto" w:fill="auto"/>
          </w:tcPr>
          <w:p w14:paraId="4705E8C6" w14:textId="6A13F6D8" w:rsidR="00B51B57" w:rsidRPr="00B51B57" w:rsidRDefault="00B51B57" w:rsidP="00B51B57">
            <w:pPr>
              <w:pStyle w:val="western"/>
              <w:spacing w:before="0" w:after="0" w:line="240" w:lineRule="auto"/>
              <w:rPr>
                <w:sz w:val="18"/>
                <w:szCs w:val="18"/>
                <w:lang w:val="en-US"/>
              </w:rPr>
            </w:pPr>
            <w:r w:rsidRPr="00B51B57">
              <w:rPr>
                <w:sz w:val="18"/>
                <w:szCs w:val="18"/>
                <w:lang w:val="en-US"/>
              </w:rPr>
              <w:t xml:space="preserve">Transforms Backoffice </w:t>
            </w:r>
            <w:proofErr w:type="spellStart"/>
            <w:r w:rsidRPr="00B51B57">
              <w:rPr>
                <w:sz w:val="18"/>
                <w:szCs w:val="18"/>
                <w:lang w:val="en-US"/>
              </w:rPr>
              <w:t>publication</w:t>
            </w:r>
            <w:r w:rsidRPr="00B51B57">
              <w:rPr>
                <w:sz w:val="18"/>
                <w:szCs w:val="18"/>
                <w:lang w:val="en-US"/>
              </w:rPr>
              <w:t>xml</w:t>
            </w:r>
            <w:proofErr w:type="spellEnd"/>
            <w:r w:rsidRPr="00B51B57">
              <w:rPr>
                <w:sz w:val="18"/>
                <w:szCs w:val="18"/>
                <w:lang w:val="en-US"/>
              </w:rPr>
              <w:t xml:space="preserve"> </w:t>
            </w:r>
            <w:r w:rsidRPr="00B51B57">
              <w:rPr>
                <w:sz w:val="18"/>
                <w:szCs w:val="18"/>
                <w:lang w:val="en-US"/>
              </w:rPr>
              <w:t xml:space="preserve">to </w:t>
            </w:r>
            <w:proofErr w:type="spellStart"/>
            <w:r w:rsidRPr="00B51B57">
              <w:rPr>
                <w:sz w:val="18"/>
                <w:szCs w:val="18"/>
                <w:lang w:val="en-US"/>
              </w:rPr>
              <w:t>TMDSView</w:t>
            </w:r>
            <w:proofErr w:type="spellEnd"/>
            <w:r w:rsidRPr="00B51B57">
              <w:rPr>
                <w:sz w:val="18"/>
                <w:szCs w:val="18"/>
                <w:lang w:val="en-US"/>
              </w:rPr>
              <w:t xml:space="preserve"> xml.</w:t>
            </w:r>
          </w:p>
          <w:p w14:paraId="7C4F8621" w14:textId="77777777" w:rsidR="00B51B57" w:rsidRDefault="00B51B57">
            <w:pPr>
              <w:rPr>
                <w:rFonts w:cs="Arial"/>
                <w:color w:val="000000"/>
                <w:sz w:val="18"/>
                <w:szCs w:val="18"/>
                <w:lang w:val="en-GB"/>
              </w:rPr>
            </w:pPr>
          </w:p>
        </w:tc>
        <w:tc>
          <w:tcPr>
            <w:tcW w:w="1278" w:type="dxa"/>
            <w:tcBorders>
              <w:top w:val="single" w:sz="6" w:space="0" w:color="000000"/>
              <w:left w:val="single" w:sz="6" w:space="0" w:color="000000"/>
              <w:bottom w:val="single" w:sz="6" w:space="0" w:color="000000"/>
              <w:right w:val="single" w:sz="6" w:space="0" w:color="000000"/>
            </w:tcBorders>
            <w:shd w:val="clear" w:color="auto" w:fill="auto"/>
          </w:tcPr>
          <w:p w14:paraId="11D9A4B0" w14:textId="44E2FEE2" w:rsidR="00B51B57" w:rsidRDefault="00B51B57">
            <w:hyperlink w:anchor="__RefHeading___Toc35559_1469243575" w:history="1">
              <w:r w:rsidRPr="00B51B57">
                <w:rPr>
                  <w:rStyle w:val="Hyperlink"/>
                </w:rPr>
                <w:t>4.4</w:t>
              </w:r>
            </w:hyperlink>
          </w:p>
        </w:tc>
      </w:tr>
    </w:tbl>
    <w:p w14:paraId="1C8AC37C" w14:textId="128C2CCD" w:rsidR="003570A3" w:rsidRDefault="003570A3">
      <w:pPr>
        <w:rPr>
          <w:lang w:val="en-GB"/>
        </w:rPr>
      </w:pPr>
    </w:p>
    <w:p w14:paraId="127A2DC3" w14:textId="77777777" w:rsidR="003570A3" w:rsidRDefault="00A3393E">
      <w:pPr>
        <w:pStyle w:val="Heading3"/>
        <w:numPr>
          <w:ilvl w:val="2"/>
          <w:numId w:val="2"/>
        </w:numPr>
        <w:ind w:left="993" w:hanging="284"/>
      </w:pPr>
      <w:bookmarkStart w:id="57" w:name="_Toc525207978"/>
      <w:bookmarkStart w:id="58" w:name="_Toc523326120"/>
      <w:bookmarkStart w:id="59" w:name="_Toc510706043"/>
      <w:bookmarkStart w:id="60" w:name="_Toc73099005"/>
      <w:r>
        <w:t>Version</w:t>
      </w:r>
      <w:bookmarkEnd w:id="57"/>
      <w:bookmarkEnd w:id="58"/>
      <w:bookmarkEnd w:id="59"/>
      <w:bookmarkEnd w:id="60"/>
    </w:p>
    <w:p w14:paraId="743A50C7" w14:textId="77777777" w:rsidR="003570A3" w:rsidRDefault="00A3393E">
      <w:pPr>
        <w:rPr>
          <w:lang w:val="en-GB"/>
        </w:rPr>
      </w:pPr>
      <w:r>
        <w:rPr>
          <w:lang w:val="en-GB"/>
        </w:rPr>
        <w:t>The version of the service is 1.0.0.</w:t>
      </w:r>
    </w:p>
    <w:p w14:paraId="7C39D24F" w14:textId="77777777" w:rsidR="003570A3" w:rsidRDefault="003570A3">
      <w:pPr>
        <w:rPr>
          <w:lang w:val="en-GB"/>
        </w:rPr>
      </w:pPr>
    </w:p>
    <w:p w14:paraId="51460FD1" w14:textId="77777777" w:rsidR="003570A3" w:rsidRDefault="00A3393E">
      <w:pPr>
        <w:pStyle w:val="Heading3"/>
        <w:numPr>
          <w:ilvl w:val="2"/>
          <w:numId w:val="2"/>
        </w:numPr>
        <w:ind w:left="993" w:hanging="284"/>
      </w:pPr>
      <w:bookmarkStart w:id="61" w:name="_Toc525207979"/>
      <w:bookmarkStart w:id="62" w:name="_Toc523326121"/>
      <w:bookmarkStart w:id="63" w:name="_Toc510706044"/>
      <w:bookmarkStart w:id="64" w:name="_Toc73099006"/>
      <w:r>
        <w:t>Business objects</w:t>
      </w:r>
      <w:bookmarkEnd w:id="61"/>
      <w:bookmarkEnd w:id="62"/>
      <w:bookmarkEnd w:id="63"/>
      <w:bookmarkEnd w:id="64"/>
    </w:p>
    <w:p w14:paraId="07D9AD28" w14:textId="77777777" w:rsidR="003570A3" w:rsidRDefault="00A3393E">
      <w:pPr>
        <w:rPr>
          <w:lang w:val="en-GB"/>
        </w:rPr>
      </w:pPr>
      <w:r>
        <w:rPr>
          <w:lang w:val="en-GB"/>
        </w:rPr>
        <w:t>The service operations manage the following business objects:</w:t>
      </w:r>
    </w:p>
    <w:p w14:paraId="44D47E0B" w14:textId="77777777" w:rsidR="003570A3" w:rsidRDefault="00A3393E">
      <w:pPr>
        <w:numPr>
          <w:ilvl w:val="0"/>
          <w:numId w:val="4"/>
        </w:numPr>
        <w:contextualSpacing/>
        <w:rPr>
          <w:lang w:val="en-GB"/>
        </w:rPr>
      </w:pPr>
      <w:r>
        <w:rPr>
          <w:lang w:val="en-GB"/>
        </w:rPr>
        <w:t>Dossiers</w:t>
      </w:r>
    </w:p>
    <w:p w14:paraId="26F453C6" w14:textId="77777777" w:rsidR="003570A3" w:rsidRDefault="003570A3">
      <w:pPr>
        <w:rPr>
          <w:lang w:val="en-GB"/>
        </w:rPr>
      </w:pPr>
    </w:p>
    <w:p w14:paraId="063E9C5D" w14:textId="77777777" w:rsidR="003570A3" w:rsidRDefault="00A3393E">
      <w:pPr>
        <w:pStyle w:val="Heading3"/>
        <w:numPr>
          <w:ilvl w:val="2"/>
          <w:numId w:val="2"/>
        </w:numPr>
        <w:ind w:left="993" w:hanging="284"/>
      </w:pPr>
      <w:bookmarkStart w:id="65" w:name="_Toc525207980"/>
      <w:bookmarkStart w:id="66" w:name="_Toc523326122"/>
      <w:bookmarkStart w:id="67" w:name="_Toc510706045"/>
      <w:bookmarkStart w:id="68" w:name="_Toc73099007"/>
      <w:r>
        <w:t>Importance to the process</w:t>
      </w:r>
      <w:bookmarkEnd w:id="65"/>
      <w:bookmarkEnd w:id="66"/>
      <w:bookmarkEnd w:id="67"/>
      <w:bookmarkEnd w:id="68"/>
    </w:p>
    <w:p w14:paraId="2B014F90" w14:textId="77777777" w:rsidR="003570A3" w:rsidRDefault="00A3393E">
      <w:pPr>
        <w:rPr>
          <w:lang w:val="en-GB"/>
        </w:rPr>
      </w:pPr>
      <w:r>
        <w:rPr>
          <w:lang w:val="en-GB"/>
        </w:rPr>
        <w:t xml:space="preserve">The service is critical for the integration with SIPO’s </w:t>
      </w:r>
      <w:proofErr w:type="spellStart"/>
      <w:r>
        <w:rPr>
          <w:lang w:val="en-GB"/>
        </w:rPr>
        <w:t>TMView</w:t>
      </w:r>
      <w:proofErr w:type="spellEnd"/>
      <w:r>
        <w:rPr>
          <w:lang w:val="en-GB"/>
        </w:rPr>
        <w:t xml:space="preserve">, </w:t>
      </w:r>
      <w:proofErr w:type="spellStart"/>
      <w:r>
        <w:rPr>
          <w:lang w:val="en-GB"/>
        </w:rPr>
        <w:t>DSView</w:t>
      </w:r>
      <w:proofErr w:type="spellEnd"/>
      <w:r>
        <w:rPr>
          <w:lang w:val="en-GB"/>
        </w:rPr>
        <w:t xml:space="preserve"> and Info DB System. </w:t>
      </w:r>
    </w:p>
    <w:p w14:paraId="6C560E7E" w14:textId="77777777" w:rsidR="003570A3" w:rsidRDefault="003570A3">
      <w:pPr>
        <w:rPr>
          <w:lang w:val="en-GB"/>
        </w:rPr>
      </w:pPr>
    </w:p>
    <w:p w14:paraId="3C76E70B" w14:textId="77777777" w:rsidR="003570A3" w:rsidRDefault="00A3393E">
      <w:pPr>
        <w:pStyle w:val="Heading3"/>
        <w:numPr>
          <w:ilvl w:val="2"/>
          <w:numId w:val="2"/>
        </w:numPr>
        <w:ind w:left="993" w:hanging="284"/>
      </w:pPr>
      <w:bookmarkStart w:id="69" w:name="_Toc525207981"/>
      <w:bookmarkStart w:id="70" w:name="_Toc523326123"/>
      <w:bookmarkStart w:id="71" w:name="_Toc510706046"/>
      <w:bookmarkStart w:id="72" w:name="_Toc73099008"/>
      <w:r>
        <w:t>Quality of service</w:t>
      </w:r>
      <w:bookmarkEnd w:id="69"/>
      <w:bookmarkEnd w:id="70"/>
      <w:bookmarkEnd w:id="71"/>
      <w:bookmarkEnd w:id="72"/>
    </w:p>
    <w:p w14:paraId="388A60CC" w14:textId="77777777" w:rsidR="003570A3" w:rsidRDefault="00A3393E">
      <w:pPr>
        <w:rPr>
          <w:lang w:val="en-GB"/>
        </w:rPr>
      </w:pPr>
      <w:r>
        <w:rPr>
          <w:lang w:val="en-GB"/>
        </w:rPr>
        <w:t>Not applicable.</w:t>
      </w:r>
    </w:p>
    <w:p w14:paraId="2FB036BF" w14:textId="77777777" w:rsidR="003570A3" w:rsidRDefault="003570A3">
      <w:pPr>
        <w:rPr>
          <w:lang w:val="en-GB"/>
        </w:rPr>
      </w:pPr>
    </w:p>
    <w:p w14:paraId="1630FF8D" w14:textId="77777777" w:rsidR="003570A3" w:rsidRDefault="00A3393E">
      <w:pPr>
        <w:keepNext/>
        <w:numPr>
          <w:ilvl w:val="2"/>
          <w:numId w:val="2"/>
        </w:numPr>
        <w:spacing w:before="120" w:after="60"/>
        <w:ind w:left="993" w:hanging="284"/>
        <w:outlineLvl w:val="2"/>
        <w:rPr>
          <w:i/>
          <w:color w:val="595959" w:themeColor="text1" w:themeTint="A6"/>
          <w:lang w:val="en-GB"/>
        </w:rPr>
      </w:pPr>
      <w:bookmarkStart w:id="73" w:name="_Toc525207982"/>
      <w:bookmarkStart w:id="74" w:name="_Toc523326124"/>
      <w:bookmarkStart w:id="75" w:name="_Toc510706047"/>
      <w:bookmarkStart w:id="76" w:name="_Toc73099009"/>
      <w:r>
        <w:rPr>
          <w:i/>
          <w:color w:val="595959" w:themeColor="text1" w:themeTint="A6"/>
          <w:lang w:val="en-GB"/>
        </w:rPr>
        <w:lastRenderedPageBreak/>
        <w:t>Throughput</w:t>
      </w:r>
      <w:bookmarkEnd w:id="73"/>
      <w:bookmarkEnd w:id="74"/>
      <w:bookmarkEnd w:id="75"/>
      <w:bookmarkEnd w:id="76"/>
    </w:p>
    <w:p w14:paraId="70C8869B" w14:textId="77777777" w:rsidR="003570A3" w:rsidRDefault="00A3393E">
      <w:pPr>
        <w:rPr>
          <w:lang w:val="en-GB"/>
        </w:rPr>
      </w:pPr>
      <w:r>
        <w:rPr>
          <w:lang w:val="en-GB"/>
        </w:rPr>
        <w:t>Not applicable</w:t>
      </w:r>
    </w:p>
    <w:p w14:paraId="57E0E5F6" w14:textId="77777777" w:rsidR="003570A3" w:rsidRDefault="003570A3">
      <w:pPr>
        <w:rPr>
          <w:lang w:val="en-GB"/>
        </w:rPr>
      </w:pPr>
    </w:p>
    <w:p w14:paraId="69E2FFBB" w14:textId="77777777" w:rsidR="003570A3" w:rsidRDefault="00A3393E">
      <w:pPr>
        <w:keepNext/>
        <w:numPr>
          <w:ilvl w:val="2"/>
          <w:numId w:val="2"/>
        </w:numPr>
        <w:spacing w:before="120" w:after="60"/>
        <w:ind w:left="993" w:hanging="284"/>
        <w:outlineLvl w:val="2"/>
        <w:rPr>
          <w:i/>
          <w:color w:val="595959" w:themeColor="text1" w:themeTint="A6"/>
          <w:lang w:val="en-GB"/>
        </w:rPr>
      </w:pPr>
      <w:bookmarkStart w:id="77" w:name="_Toc525207983"/>
      <w:bookmarkStart w:id="78" w:name="_Toc523326125"/>
      <w:bookmarkStart w:id="79" w:name="_Toc510706048"/>
      <w:bookmarkStart w:id="80" w:name="_Toc73099010"/>
      <w:r>
        <w:rPr>
          <w:i/>
          <w:color w:val="595959" w:themeColor="text1" w:themeTint="A6"/>
          <w:lang w:val="en-GB"/>
        </w:rPr>
        <w:t>Growth</w:t>
      </w:r>
      <w:bookmarkEnd w:id="77"/>
      <w:bookmarkEnd w:id="78"/>
      <w:bookmarkEnd w:id="79"/>
      <w:bookmarkEnd w:id="80"/>
    </w:p>
    <w:p w14:paraId="4479A251" w14:textId="77777777" w:rsidR="003570A3" w:rsidRDefault="00A3393E">
      <w:pPr>
        <w:rPr>
          <w:lang w:val="en-GB"/>
        </w:rPr>
      </w:pPr>
      <w:r>
        <w:rPr>
          <w:lang w:val="en-GB"/>
        </w:rPr>
        <w:t>Not applicable</w:t>
      </w:r>
    </w:p>
    <w:p w14:paraId="0954E129" w14:textId="77777777" w:rsidR="003570A3" w:rsidRDefault="003570A3">
      <w:pPr>
        <w:rPr>
          <w:lang w:val="en-GB"/>
        </w:rPr>
      </w:pPr>
    </w:p>
    <w:p w14:paraId="184E8C4F" w14:textId="77777777" w:rsidR="003570A3" w:rsidRDefault="00A3393E">
      <w:pPr>
        <w:keepNext/>
        <w:numPr>
          <w:ilvl w:val="2"/>
          <w:numId w:val="2"/>
        </w:numPr>
        <w:spacing w:before="120" w:after="60"/>
        <w:ind w:left="993" w:hanging="284"/>
        <w:outlineLvl w:val="2"/>
        <w:rPr>
          <w:i/>
          <w:color w:val="595959" w:themeColor="text1" w:themeTint="A6"/>
          <w:lang w:val="en-GB"/>
        </w:rPr>
      </w:pPr>
      <w:bookmarkStart w:id="81" w:name="_Toc525207984"/>
      <w:bookmarkStart w:id="82" w:name="_Toc523326126"/>
      <w:bookmarkStart w:id="83" w:name="_Toc510706049"/>
      <w:bookmarkStart w:id="84" w:name="_Toc73099011"/>
      <w:r>
        <w:rPr>
          <w:i/>
          <w:color w:val="595959" w:themeColor="text1" w:themeTint="A6"/>
          <w:lang w:val="en-GB"/>
        </w:rPr>
        <w:t>Service times</w:t>
      </w:r>
      <w:bookmarkEnd w:id="81"/>
      <w:bookmarkEnd w:id="82"/>
      <w:bookmarkEnd w:id="83"/>
      <w:bookmarkEnd w:id="84"/>
    </w:p>
    <w:p w14:paraId="18695ED6" w14:textId="77777777" w:rsidR="003570A3" w:rsidRDefault="00A3393E">
      <w:pPr>
        <w:rPr>
          <w:lang w:val="en-GB"/>
        </w:rPr>
      </w:pPr>
      <w:r>
        <w:rPr>
          <w:lang w:val="en-GB"/>
        </w:rPr>
        <w:t>Not applicable</w:t>
      </w:r>
    </w:p>
    <w:p w14:paraId="1D67EAB2" w14:textId="77777777" w:rsidR="003570A3" w:rsidRDefault="003570A3">
      <w:pPr>
        <w:rPr>
          <w:lang w:val="en-GB"/>
        </w:rPr>
      </w:pPr>
    </w:p>
    <w:p w14:paraId="36A375EC" w14:textId="77777777" w:rsidR="003570A3" w:rsidRDefault="00A3393E">
      <w:pPr>
        <w:keepNext/>
        <w:numPr>
          <w:ilvl w:val="2"/>
          <w:numId w:val="2"/>
        </w:numPr>
        <w:spacing w:before="120" w:after="60"/>
        <w:ind w:left="993" w:hanging="284"/>
        <w:outlineLvl w:val="2"/>
        <w:rPr>
          <w:i/>
          <w:color w:val="595959" w:themeColor="text1" w:themeTint="A6"/>
          <w:lang w:val="en-GB"/>
        </w:rPr>
      </w:pPr>
      <w:bookmarkStart w:id="85" w:name="_Toc525207985"/>
      <w:bookmarkStart w:id="86" w:name="_Toc523326127"/>
      <w:bookmarkStart w:id="87" w:name="_Toc510706050"/>
      <w:bookmarkStart w:id="88" w:name="_Toc73099012"/>
      <w:r>
        <w:rPr>
          <w:i/>
          <w:color w:val="595959" w:themeColor="text1" w:themeTint="A6"/>
          <w:lang w:val="en-GB"/>
        </w:rPr>
        <w:t>Security requirements</w:t>
      </w:r>
      <w:bookmarkEnd w:id="85"/>
      <w:bookmarkEnd w:id="86"/>
      <w:bookmarkEnd w:id="87"/>
      <w:bookmarkEnd w:id="88"/>
    </w:p>
    <w:p w14:paraId="37EFAE9C" w14:textId="77777777" w:rsidR="003570A3" w:rsidRDefault="00A3393E">
      <w:pPr>
        <w:rPr>
          <w:lang w:val="en-GB"/>
        </w:rPr>
      </w:pPr>
      <w:r>
        <w:rPr>
          <w:lang w:val="en-GB"/>
        </w:rPr>
        <w:t>Not applicable</w:t>
      </w:r>
    </w:p>
    <w:p w14:paraId="010A6247" w14:textId="77777777" w:rsidR="003570A3" w:rsidRDefault="00A3393E">
      <w:pPr>
        <w:widowControl/>
        <w:spacing w:after="200" w:line="276" w:lineRule="auto"/>
        <w:rPr>
          <w:lang w:val="en-GB"/>
        </w:rPr>
      </w:pPr>
      <w:r>
        <w:br w:type="page"/>
      </w:r>
    </w:p>
    <w:p w14:paraId="0668FBD6" w14:textId="77777777" w:rsidR="003570A3" w:rsidRDefault="00A3393E">
      <w:pPr>
        <w:pStyle w:val="Heading1"/>
        <w:numPr>
          <w:ilvl w:val="0"/>
          <w:numId w:val="2"/>
        </w:numPr>
      </w:pPr>
      <w:bookmarkStart w:id="89" w:name="_Toc525207986"/>
      <w:bookmarkStart w:id="90" w:name="_Toc523326128"/>
      <w:bookmarkStart w:id="91" w:name="_Toc510706051"/>
      <w:bookmarkStart w:id="92" w:name="_Toc411604955"/>
      <w:bookmarkStart w:id="93" w:name="_Toc73099013"/>
      <w:r>
        <w:lastRenderedPageBreak/>
        <w:t>Service Operations</w:t>
      </w:r>
      <w:bookmarkEnd w:id="89"/>
      <w:bookmarkEnd w:id="90"/>
      <w:bookmarkEnd w:id="91"/>
      <w:bookmarkEnd w:id="92"/>
      <w:bookmarkEnd w:id="93"/>
    </w:p>
    <w:p w14:paraId="04920382" w14:textId="77777777" w:rsidR="003570A3" w:rsidRDefault="003570A3">
      <w:pPr>
        <w:rPr>
          <w:lang w:val="en-GB"/>
        </w:rPr>
      </w:pPr>
    </w:p>
    <w:p w14:paraId="709D4B21" w14:textId="77777777" w:rsidR="003570A3" w:rsidRDefault="00A3393E">
      <w:pPr>
        <w:pStyle w:val="Heading2"/>
        <w:numPr>
          <w:ilvl w:val="1"/>
          <w:numId w:val="2"/>
        </w:numPr>
      </w:pPr>
      <w:bookmarkStart w:id="94" w:name="_Toc525207987"/>
      <w:bookmarkStart w:id="95" w:name="_Ref524440102"/>
      <w:bookmarkStart w:id="96" w:name="_Ref524440097"/>
      <w:bookmarkStart w:id="97" w:name="_Ref524440042"/>
      <w:bookmarkStart w:id="98" w:name="_Ref524440037"/>
      <w:bookmarkStart w:id="99" w:name="_Toc523326129"/>
      <w:bookmarkStart w:id="100" w:name="_tmView"/>
      <w:bookmarkStart w:id="101" w:name="_Toc73099014"/>
      <w:bookmarkEnd w:id="100"/>
      <w:proofErr w:type="spellStart"/>
      <w:r>
        <w:t>t</w:t>
      </w:r>
      <w:bookmarkEnd w:id="94"/>
      <w:bookmarkEnd w:id="95"/>
      <w:bookmarkEnd w:id="96"/>
      <w:bookmarkEnd w:id="97"/>
      <w:bookmarkEnd w:id="98"/>
      <w:bookmarkEnd w:id="99"/>
      <w:r>
        <w:t>mView</w:t>
      </w:r>
      <w:bookmarkEnd w:id="101"/>
      <w:proofErr w:type="spellEnd"/>
    </w:p>
    <w:p w14:paraId="5D5814B1" w14:textId="77777777" w:rsidR="003570A3" w:rsidRDefault="00A3393E">
      <w:pPr>
        <w:rPr>
          <w:lang w:val="en-GB"/>
        </w:rPr>
      </w:pPr>
      <w:r>
        <w:rPr>
          <w:lang w:val="en-GB"/>
        </w:rPr>
        <w:t xml:space="preserve">This operation allows SIPO Modules and SI SP BO batch procedures to obtain list of dossiers available for </w:t>
      </w:r>
      <w:proofErr w:type="spellStart"/>
      <w:r>
        <w:rPr>
          <w:lang w:val="en-GB"/>
        </w:rPr>
        <w:t>TMView</w:t>
      </w:r>
      <w:proofErr w:type="spellEnd"/>
      <w:r>
        <w:rPr>
          <w:lang w:val="en-GB"/>
        </w:rPr>
        <w:t xml:space="preserve">, </w:t>
      </w:r>
      <w:proofErr w:type="spellStart"/>
      <w:r>
        <w:rPr>
          <w:lang w:val="en-GB"/>
        </w:rPr>
        <w:t>DSView</w:t>
      </w:r>
      <w:proofErr w:type="spellEnd"/>
      <w:r>
        <w:rPr>
          <w:lang w:val="en-GB"/>
        </w:rPr>
        <w:t xml:space="preserve"> and Info DB services.</w:t>
      </w:r>
    </w:p>
    <w:p w14:paraId="171EC1AA" w14:textId="77777777" w:rsidR="003570A3" w:rsidRDefault="003570A3">
      <w:pPr>
        <w:rPr>
          <w:lang w:val="en-GB"/>
        </w:rPr>
      </w:pPr>
    </w:p>
    <w:p w14:paraId="11F857CC" w14:textId="77777777" w:rsidR="003570A3" w:rsidRDefault="003570A3">
      <w:pPr>
        <w:rPr>
          <w:lang w:val="en-GB"/>
        </w:rPr>
      </w:pPr>
    </w:p>
    <w:p w14:paraId="7F4CFA0F" w14:textId="77777777" w:rsidR="003570A3" w:rsidRDefault="00A3393E">
      <w:pPr>
        <w:pStyle w:val="Heading3"/>
        <w:numPr>
          <w:ilvl w:val="2"/>
          <w:numId w:val="2"/>
        </w:numPr>
        <w:ind w:left="993" w:hanging="284"/>
      </w:pPr>
      <w:bookmarkStart w:id="102" w:name="_Toc525207988"/>
      <w:bookmarkStart w:id="103" w:name="_Toc523326130"/>
      <w:bookmarkStart w:id="104" w:name="_Toc510706053"/>
      <w:bookmarkStart w:id="105" w:name="_Toc73099015"/>
      <w:r>
        <w:t>Request parameters</w:t>
      </w:r>
      <w:bookmarkEnd w:id="102"/>
      <w:bookmarkEnd w:id="103"/>
      <w:bookmarkEnd w:id="104"/>
      <w:bookmarkEnd w:id="105"/>
    </w:p>
    <w:tbl>
      <w:tblPr>
        <w:tblW w:w="9639" w:type="dxa"/>
        <w:tblInd w:w="109" w:type="dxa"/>
        <w:tblLook w:val="0000" w:firstRow="0" w:lastRow="0" w:firstColumn="0" w:lastColumn="0" w:noHBand="0" w:noVBand="0"/>
      </w:tblPr>
      <w:tblGrid>
        <w:gridCol w:w="1753"/>
        <w:gridCol w:w="1127"/>
        <w:gridCol w:w="990"/>
        <w:gridCol w:w="5769"/>
      </w:tblGrid>
      <w:tr w:rsidR="003570A3" w14:paraId="16D94436" w14:textId="77777777">
        <w:trPr>
          <w:cantSplit/>
          <w:tblHeader/>
        </w:trPr>
        <w:tc>
          <w:tcPr>
            <w:tcW w:w="1753" w:type="dxa"/>
            <w:tcBorders>
              <w:top w:val="single" w:sz="6" w:space="0" w:color="000000"/>
              <w:left w:val="single" w:sz="6" w:space="0" w:color="000000"/>
              <w:bottom w:val="single" w:sz="6" w:space="0" w:color="000000"/>
              <w:right w:val="single" w:sz="6" w:space="0" w:color="000000"/>
            </w:tcBorders>
            <w:shd w:val="pct5" w:color="auto" w:fill="FFFFFF"/>
          </w:tcPr>
          <w:p w14:paraId="47220031" w14:textId="77777777" w:rsidR="003570A3" w:rsidRDefault="00A3393E">
            <w:pPr>
              <w:keepLines/>
              <w:spacing w:after="120"/>
              <w:rPr>
                <w:rFonts w:cs="Arial"/>
                <w:b/>
                <w:color w:val="000000"/>
                <w:sz w:val="18"/>
                <w:szCs w:val="18"/>
                <w:lang w:val="en-GB"/>
              </w:rPr>
            </w:pPr>
            <w:r>
              <w:rPr>
                <w:rFonts w:cs="Arial"/>
                <w:b/>
                <w:color w:val="000000"/>
                <w:sz w:val="18"/>
                <w:szCs w:val="18"/>
                <w:lang w:val="en-GB"/>
              </w:rPr>
              <w:t>Parameter Name</w:t>
            </w:r>
          </w:p>
        </w:tc>
        <w:tc>
          <w:tcPr>
            <w:tcW w:w="1080" w:type="dxa"/>
            <w:tcBorders>
              <w:top w:val="single" w:sz="6" w:space="0" w:color="000000"/>
              <w:left w:val="single" w:sz="6" w:space="0" w:color="000000"/>
              <w:bottom w:val="single" w:sz="6" w:space="0" w:color="000000"/>
              <w:right w:val="single" w:sz="6" w:space="0" w:color="000000"/>
            </w:tcBorders>
            <w:shd w:val="pct5" w:color="auto" w:fill="FFFFFF"/>
          </w:tcPr>
          <w:p w14:paraId="7E6E439E" w14:textId="77777777" w:rsidR="003570A3" w:rsidRDefault="00A3393E">
            <w:pPr>
              <w:keepLines/>
              <w:spacing w:after="120"/>
              <w:jc w:val="center"/>
              <w:rPr>
                <w:rFonts w:cs="Arial"/>
                <w:b/>
                <w:color w:val="000000"/>
                <w:sz w:val="18"/>
                <w:szCs w:val="18"/>
                <w:lang w:val="en-GB"/>
              </w:rPr>
            </w:pPr>
            <w:r>
              <w:rPr>
                <w:rFonts w:cs="Arial"/>
                <w:b/>
                <w:color w:val="000000"/>
                <w:sz w:val="18"/>
                <w:szCs w:val="18"/>
                <w:lang w:val="en-GB"/>
              </w:rPr>
              <w:t>Mandatory</w:t>
            </w:r>
          </w:p>
        </w:tc>
        <w:tc>
          <w:tcPr>
            <w:tcW w:w="993" w:type="dxa"/>
            <w:tcBorders>
              <w:top w:val="single" w:sz="6" w:space="0" w:color="000000"/>
              <w:left w:val="single" w:sz="6" w:space="0" w:color="000000"/>
              <w:bottom w:val="single" w:sz="6" w:space="0" w:color="000000"/>
              <w:right w:val="single" w:sz="6" w:space="0" w:color="000000"/>
            </w:tcBorders>
            <w:shd w:val="pct5" w:color="auto" w:fill="FFFFFF"/>
          </w:tcPr>
          <w:p w14:paraId="67251336" w14:textId="77777777" w:rsidR="003570A3" w:rsidRDefault="00A3393E">
            <w:pPr>
              <w:keepLines/>
              <w:spacing w:after="120"/>
              <w:rPr>
                <w:rFonts w:cs="Arial"/>
                <w:b/>
                <w:color w:val="000000"/>
                <w:sz w:val="18"/>
                <w:szCs w:val="18"/>
                <w:lang w:val="en-GB"/>
              </w:rPr>
            </w:pPr>
            <w:r>
              <w:rPr>
                <w:rFonts w:cs="Arial"/>
                <w:b/>
                <w:color w:val="000000"/>
                <w:sz w:val="18"/>
                <w:szCs w:val="18"/>
                <w:lang w:val="en-GB"/>
              </w:rPr>
              <w:t>Type</w:t>
            </w:r>
          </w:p>
        </w:tc>
        <w:tc>
          <w:tcPr>
            <w:tcW w:w="5812" w:type="dxa"/>
            <w:tcBorders>
              <w:top w:val="single" w:sz="6" w:space="0" w:color="000000"/>
              <w:left w:val="single" w:sz="6" w:space="0" w:color="000000"/>
              <w:bottom w:val="single" w:sz="6" w:space="0" w:color="000000"/>
              <w:right w:val="single" w:sz="6" w:space="0" w:color="000000"/>
            </w:tcBorders>
            <w:shd w:val="pct5" w:color="auto" w:fill="FFFFFF"/>
          </w:tcPr>
          <w:p w14:paraId="145EE08D" w14:textId="77777777" w:rsidR="003570A3" w:rsidRDefault="00A3393E">
            <w:pPr>
              <w:keepLines/>
              <w:spacing w:after="120"/>
              <w:rPr>
                <w:rFonts w:cs="Arial"/>
                <w:b/>
                <w:color w:val="000000"/>
                <w:sz w:val="18"/>
                <w:szCs w:val="18"/>
                <w:lang w:val="en-GB"/>
              </w:rPr>
            </w:pPr>
            <w:r>
              <w:rPr>
                <w:rFonts w:cs="Arial"/>
                <w:b/>
                <w:color w:val="000000"/>
                <w:sz w:val="18"/>
                <w:szCs w:val="18"/>
                <w:lang w:val="en-GB"/>
              </w:rPr>
              <w:t>Description</w:t>
            </w:r>
          </w:p>
        </w:tc>
      </w:tr>
      <w:tr w:rsidR="003570A3" w14:paraId="53BE63F4" w14:textId="77777777">
        <w:trPr>
          <w:cantSplit/>
        </w:trPr>
        <w:tc>
          <w:tcPr>
            <w:tcW w:w="1753" w:type="dxa"/>
            <w:tcBorders>
              <w:top w:val="single" w:sz="6" w:space="0" w:color="000000"/>
              <w:left w:val="single" w:sz="6" w:space="0" w:color="000000"/>
              <w:bottom w:val="single" w:sz="6" w:space="0" w:color="000000"/>
              <w:right w:val="single" w:sz="6" w:space="0" w:color="000000"/>
            </w:tcBorders>
            <w:shd w:val="clear" w:color="auto" w:fill="auto"/>
          </w:tcPr>
          <w:p w14:paraId="281A8DEE" w14:textId="77777777" w:rsidR="003570A3" w:rsidRDefault="00A3393E">
            <w:proofErr w:type="spellStart"/>
            <w:r>
              <w:rPr>
                <w:rFonts w:cs="Arial"/>
                <w:color w:val="000000"/>
                <w:sz w:val="18"/>
                <w:szCs w:val="18"/>
                <w:lang w:val="en-GB"/>
              </w:rPr>
              <w:t>applicationNumber</w:t>
            </w:r>
            <w:proofErr w:type="spellEnd"/>
          </w:p>
        </w:tc>
        <w:tc>
          <w:tcPr>
            <w:tcW w:w="1080" w:type="dxa"/>
            <w:tcBorders>
              <w:top w:val="single" w:sz="6" w:space="0" w:color="000000"/>
              <w:left w:val="single" w:sz="6" w:space="0" w:color="000000"/>
              <w:bottom w:val="single" w:sz="6" w:space="0" w:color="000000"/>
              <w:right w:val="single" w:sz="6" w:space="0" w:color="000000"/>
            </w:tcBorders>
            <w:shd w:val="clear" w:color="auto" w:fill="auto"/>
          </w:tcPr>
          <w:p w14:paraId="1DC3B3C9" w14:textId="77777777" w:rsidR="003570A3" w:rsidRDefault="00A3393E">
            <w:pPr>
              <w:jc w:val="center"/>
            </w:pPr>
            <w:r>
              <w:rPr>
                <w:sz w:val="18"/>
                <w:szCs w:val="18"/>
                <w:lang w:val="en-GB"/>
              </w:rPr>
              <w:t>No</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14:paraId="77D4F511" w14:textId="77777777" w:rsidR="003570A3" w:rsidRDefault="00A3393E">
            <w:r>
              <w:rPr>
                <w:sz w:val="18"/>
                <w:szCs w:val="18"/>
                <w:lang w:val="en-GB"/>
              </w:rPr>
              <w:t>String</w:t>
            </w:r>
          </w:p>
        </w:tc>
        <w:tc>
          <w:tcPr>
            <w:tcW w:w="5812" w:type="dxa"/>
            <w:tcBorders>
              <w:top w:val="single" w:sz="6" w:space="0" w:color="000000"/>
              <w:left w:val="single" w:sz="6" w:space="0" w:color="000000"/>
              <w:bottom w:val="single" w:sz="6" w:space="0" w:color="000000"/>
              <w:right w:val="single" w:sz="6" w:space="0" w:color="000000"/>
            </w:tcBorders>
            <w:shd w:val="clear" w:color="auto" w:fill="auto"/>
          </w:tcPr>
          <w:p w14:paraId="3FCA7F38" w14:textId="77777777" w:rsidR="003570A3" w:rsidRDefault="00A3393E">
            <w:r>
              <w:rPr>
                <w:sz w:val="18"/>
                <w:szCs w:val="18"/>
                <w:lang w:val="en-GB"/>
              </w:rPr>
              <w:t>Dossier application number</w:t>
            </w:r>
          </w:p>
          <w:p w14:paraId="567F4C80" w14:textId="77777777" w:rsidR="003570A3" w:rsidRDefault="003570A3">
            <w:pPr>
              <w:rPr>
                <w:sz w:val="18"/>
                <w:szCs w:val="18"/>
                <w:lang w:val="en-GB"/>
              </w:rPr>
            </w:pPr>
          </w:p>
          <w:p w14:paraId="6CA6BD70" w14:textId="77777777" w:rsidR="003570A3" w:rsidRDefault="003570A3">
            <w:pPr>
              <w:rPr>
                <w:sz w:val="18"/>
                <w:szCs w:val="18"/>
                <w:lang w:val="en-GB"/>
              </w:rPr>
            </w:pPr>
          </w:p>
        </w:tc>
      </w:tr>
    </w:tbl>
    <w:p w14:paraId="4A0D61A1" w14:textId="77777777" w:rsidR="003570A3" w:rsidRDefault="003570A3"/>
    <w:p w14:paraId="7E673D18" w14:textId="77777777" w:rsidR="003570A3" w:rsidRDefault="00A3393E">
      <w:pPr>
        <w:pStyle w:val="Heading3"/>
        <w:numPr>
          <w:ilvl w:val="2"/>
          <w:numId w:val="2"/>
        </w:numPr>
        <w:ind w:left="993" w:hanging="284"/>
      </w:pPr>
      <w:bookmarkStart w:id="106" w:name="_Toc525207989"/>
      <w:bookmarkStart w:id="107" w:name="_Toc523326131"/>
      <w:bookmarkStart w:id="108" w:name="_Toc510706054"/>
      <w:bookmarkStart w:id="109" w:name="_Toc73099016"/>
      <w:r>
        <w:t>Response parameters</w:t>
      </w:r>
      <w:bookmarkEnd w:id="106"/>
      <w:bookmarkEnd w:id="107"/>
      <w:bookmarkEnd w:id="108"/>
      <w:bookmarkEnd w:id="109"/>
    </w:p>
    <w:tbl>
      <w:tblPr>
        <w:tblW w:w="9639" w:type="dxa"/>
        <w:tblInd w:w="109" w:type="dxa"/>
        <w:tblLook w:val="0000" w:firstRow="0" w:lastRow="0" w:firstColumn="0" w:lastColumn="0" w:noHBand="0" w:noVBand="0"/>
      </w:tblPr>
      <w:tblGrid>
        <w:gridCol w:w="1700"/>
        <w:gridCol w:w="1133"/>
        <w:gridCol w:w="993"/>
        <w:gridCol w:w="5813"/>
      </w:tblGrid>
      <w:tr w:rsidR="003570A3" w14:paraId="68B24DD7" w14:textId="77777777">
        <w:trPr>
          <w:cantSplit/>
          <w:tblHeader/>
        </w:trPr>
        <w:tc>
          <w:tcPr>
            <w:tcW w:w="1700" w:type="dxa"/>
            <w:tcBorders>
              <w:top w:val="single" w:sz="6" w:space="0" w:color="000000"/>
              <w:left w:val="single" w:sz="6" w:space="0" w:color="000000"/>
              <w:bottom w:val="single" w:sz="6" w:space="0" w:color="000000"/>
              <w:right w:val="single" w:sz="6" w:space="0" w:color="000000"/>
            </w:tcBorders>
            <w:shd w:val="pct5" w:color="auto" w:fill="FFFFFF"/>
          </w:tcPr>
          <w:p w14:paraId="599FB93A" w14:textId="77777777" w:rsidR="003570A3" w:rsidRDefault="00A3393E">
            <w:pPr>
              <w:keepLines/>
              <w:spacing w:after="120"/>
              <w:rPr>
                <w:rFonts w:cs="Arial"/>
                <w:b/>
                <w:color w:val="000000"/>
                <w:sz w:val="18"/>
                <w:szCs w:val="18"/>
                <w:lang w:val="en-GB"/>
              </w:rPr>
            </w:pPr>
            <w:r>
              <w:rPr>
                <w:rFonts w:cs="Arial"/>
                <w:b/>
                <w:color w:val="000000"/>
                <w:sz w:val="18"/>
                <w:szCs w:val="18"/>
                <w:lang w:val="en-GB"/>
              </w:rPr>
              <w:t>Parameter Name</w:t>
            </w:r>
          </w:p>
        </w:tc>
        <w:tc>
          <w:tcPr>
            <w:tcW w:w="1133" w:type="dxa"/>
            <w:tcBorders>
              <w:top w:val="single" w:sz="6" w:space="0" w:color="000000"/>
              <w:left w:val="single" w:sz="6" w:space="0" w:color="000000"/>
              <w:bottom w:val="single" w:sz="6" w:space="0" w:color="000000"/>
              <w:right w:val="single" w:sz="6" w:space="0" w:color="000000"/>
            </w:tcBorders>
            <w:shd w:val="pct5" w:color="auto" w:fill="FFFFFF"/>
          </w:tcPr>
          <w:p w14:paraId="5F91DB7B" w14:textId="77777777" w:rsidR="003570A3" w:rsidRDefault="00A3393E">
            <w:pPr>
              <w:keepLines/>
              <w:spacing w:after="120"/>
              <w:jc w:val="center"/>
              <w:rPr>
                <w:rFonts w:cs="Arial"/>
                <w:b/>
                <w:color w:val="000000"/>
                <w:sz w:val="18"/>
                <w:szCs w:val="18"/>
                <w:lang w:val="en-GB"/>
              </w:rPr>
            </w:pPr>
            <w:r>
              <w:rPr>
                <w:rFonts w:cs="Arial"/>
                <w:b/>
                <w:color w:val="000000"/>
                <w:sz w:val="18"/>
                <w:szCs w:val="18"/>
                <w:lang w:val="en-GB"/>
              </w:rPr>
              <w:t>Mandatory</w:t>
            </w:r>
          </w:p>
        </w:tc>
        <w:tc>
          <w:tcPr>
            <w:tcW w:w="993" w:type="dxa"/>
            <w:tcBorders>
              <w:top w:val="single" w:sz="6" w:space="0" w:color="000000"/>
              <w:left w:val="single" w:sz="6" w:space="0" w:color="000000"/>
              <w:bottom w:val="single" w:sz="6" w:space="0" w:color="000000"/>
              <w:right w:val="single" w:sz="6" w:space="0" w:color="000000"/>
            </w:tcBorders>
            <w:shd w:val="pct5" w:color="auto" w:fill="FFFFFF"/>
          </w:tcPr>
          <w:p w14:paraId="799DEFB9" w14:textId="77777777" w:rsidR="003570A3" w:rsidRDefault="00A3393E">
            <w:pPr>
              <w:keepLines/>
              <w:spacing w:after="120"/>
              <w:rPr>
                <w:rFonts w:cs="Arial"/>
                <w:b/>
                <w:color w:val="000000"/>
                <w:sz w:val="18"/>
                <w:szCs w:val="18"/>
                <w:lang w:val="en-GB"/>
              </w:rPr>
            </w:pPr>
            <w:r>
              <w:rPr>
                <w:rFonts w:cs="Arial"/>
                <w:b/>
                <w:color w:val="000000"/>
                <w:sz w:val="18"/>
                <w:szCs w:val="18"/>
                <w:lang w:val="en-GB"/>
              </w:rPr>
              <w:t>Type</w:t>
            </w:r>
          </w:p>
        </w:tc>
        <w:tc>
          <w:tcPr>
            <w:tcW w:w="5812" w:type="dxa"/>
            <w:tcBorders>
              <w:top w:val="single" w:sz="6" w:space="0" w:color="000000"/>
              <w:left w:val="single" w:sz="6" w:space="0" w:color="000000"/>
              <w:bottom w:val="single" w:sz="6" w:space="0" w:color="000000"/>
              <w:right w:val="single" w:sz="6" w:space="0" w:color="000000"/>
            </w:tcBorders>
            <w:shd w:val="pct5" w:color="auto" w:fill="FFFFFF"/>
          </w:tcPr>
          <w:p w14:paraId="3B027794" w14:textId="77777777" w:rsidR="003570A3" w:rsidRDefault="00A3393E">
            <w:pPr>
              <w:keepLines/>
              <w:spacing w:after="120"/>
              <w:rPr>
                <w:rFonts w:cs="Arial"/>
                <w:b/>
                <w:color w:val="000000"/>
                <w:sz w:val="18"/>
                <w:szCs w:val="18"/>
                <w:lang w:val="en-GB"/>
              </w:rPr>
            </w:pPr>
            <w:r>
              <w:rPr>
                <w:rFonts w:cs="Arial"/>
                <w:b/>
                <w:color w:val="000000"/>
                <w:sz w:val="18"/>
                <w:szCs w:val="18"/>
                <w:lang w:val="en-GB"/>
              </w:rPr>
              <w:t>Description</w:t>
            </w:r>
          </w:p>
        </w:tc>
      </w:tr>
      <w:tr w:rsidR="003570A3" w14:paraId="3F986635" w14:textId="77777777">
        <w:trPr>
          <w:cantSplit/>
        </w:trPr>
        <w:tc>
          <w:tcPr>
            <w:tcW w:w="1700" w:type="dxa"/>
            <w:tcBorders>
              <w:top w:val="single" w:sz="6" w:space="0" w:color="000000"/>
              <w:left w:val="single" w:sz="6" w:space="0" w:color="000000"/>
              <w:bottom w:val="single" w:sz="6" w:space="0" w:color="000000"/>
              <w:right w:val="single" w:sz="6" w:space="0" w:color="000000"/>
            </w:tcBorders>
            <w:shd w:val="clear" w:color="auto" w:fill="auto"/>
          </w:tcPr>
          <w:p w14:paraId="1B613296" w14:textId="77777777" w:rsidR="003570A3" w:rsidRDefault="00A3393E">
            <w:pPr>
              <w:rPr>
                <w:sz w:val="18"/>
                <w:szCs w:val="18"/>
                <w:lang w:val="en-GB"/>
              </w:rPr>
            </w:pPr>
            <w:r>
              <w:rPr>
                <w:rFonts w:cs="Arial"/>
                <w:color w:val="000000"/>
                <w:sz w:val="18"/>
                <w:szCs w:val="18"/>
                <w:lang w:val="en-GB"/>
              </w:rPr>
              <w:t>Return</w:t>
            </w:r>
          </w:p>
        </w:tc>
        <w:tc>
          <w:tcPr>
            <w:tcW w:w="1133" w:type="dxa"/>
            <w:tcBorders>
              <w:top w:val="single" w:sz="6" w:space="0" w:color="000000"/>
              <w:left w:val="single" w:sz="6" w:space="0" w:color="000000"/>
              <w:bottom w:val="single" w:sz="6" w:space="0" w:color="000000"/>
              <w:right w:val="single" w:sz="6" w:space="0" w:color="000000"/>
            </w:tcBorders>
            <w:shd w:val="clear" w:color="auto" w:fill="auto"/>
          </w:tcPr>
          <w:p w14:paraId="7ADE532B" w14:textId="77777777" w:rsidR="003570A3" w:rsidRDefault="00A3393E">
            <w:pPr>
              <w:jc w:val="center"/>
              <w:rPr>
                <w:sz w:val="18"/>
                <w:szCs w:val="18"/>
                <w:lang w:val="en-GB"/>
              </w:rPr>
            </w:pPr>
            <w:r>
              <w:rPr>
                <w:sz w:val="18"/>
                <w:szCs w:val="18"/>
                <w:lang w:val="en-GB"/>
              </w:rPr>
              <w:t>Yes</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14:paraId="3E299F0B" w14:textId="77777777" w:rsidR="003570A3" w:rsidRDefault="00A3393E">
            <w:r>
              <w:rPr>
                <w:sz w:val="18"/>
                <w:szCs w:val="18"/>
                <w:lang w:val="en-GB"/>
              </w:rPr>
              <w:t>JSON</w:t>
            </w:r>
          </w:p>
        </w:tc>
        <w:tc>
          <w:tcPr>
            <w:tcW w:w="5812" w:type="dxa"/>
            <w:tcBorders>
              <w:top w:val="single" w:sz="6" w:space="0" w:color="000000"/>
              <w:left w:val="single" w:sz="6" w:space="0" w:color="000000"/>
              <w:bottom w:val="single" w:sz="6" w:space="0" w:color="000000"/>
              <w:right w:val="single" w:sz="6" w:space="0" w:color="000000"/>
            </w:tcBorders>
            <w:shd w:val="clear" w:color="auto" w:fill="auto"/>
          </w:tcPr>
          <w:p w14:paraId="5DC73DBD" w14:textId="77777777" w:rsidR="003570A3" w:rsidRDefault="00A3393E">
            <w:r>
              <w:rPr>
                <w:sz w:val="18"/>
                <w:szCs w:val="18"/>
                <w:lang w:val="en-GB"/>
              </w:rPr>
              <w:t>XML of one or more dossiers wrapped in JSON.</w:t>
            </w:r>
          </w:p>
        </w:tc>
      </w:tr>
    </w:tbl>
    <w:p w14:paraId="5495E455" w14:textId="77777777" w:rsidR="003570A3" w:rsidRDefault="003570A3"/>
    <w:p w14:paraId="15656BFF" w14:textId="77777777" w:rsidR="003570A3" w:rsidRDefault="00A3393E">
      <w:pPr>
        <w:pStyle w:val="Heading3"/>
        <w:numPr>
          <w:ilvl w:val="2"/>
          <w:numId w:val="2"/>
        </w:numPr>
        <w:ind w:left="993" w:hanging="284"/>
      </w:pPr>
      <w:bookmarkStart w:id="110" w:name="_Toc525207990"/>
      <w:bookmarkStart w:id="111" w:name="_Toc523326132"/>
      <w:bookmarkStart w:id="112" w:name="_Toc510706055"/>
      <w:bookmarkStart w:id="113" w:name="_Toc73099017"/>
      <w:r>
        <w:t>Exceptions</w:t>
      </w:r>
      <w:bookmarkEnd w:id="110"/>
      <w:bookmarkEnd w:id="111"/>
      <w:bookmarkEnd w:id="112"/>
      <w:bookmarkEnd w:id="113"/>
    </w:p>
    <w:p w14:paraId="6EECC451" w14:textId="77777777" w:rsidR="003570A3" w:rsidRDefault="00A3393E">
      <w:bookmarkStart w:id="114" w:name="_Toc510706056"/>
      <w:r>
        <w:rPr>
          <w:lang w:val="en-GB"/>
        </w:rPr>
        <w:t>In case of error the service will return a JSON with error description.</w:t>
      </w:r>
      <w:bookmarkEnd w:id="114"/>
    </w:p>
    <w:p w14:paraId="0C34377D" w14:textId="77777777" w:rsidR="003570A3" w:rsidRDefault="003570A3">
      <w:pPr>
        <w:rPr>
          <w:lang w:val="en-GB"/>
        </w:rPr>
      </w:pPr>
    </w:p>
    <w:p w14:paraId="4A4164CA" w14:textId="77777777" w:rsidR="003570A3" w:rsidRDefault="003570A3">
      <w:pPr>
        <w:rPr>
          <w:lang w:val="en-GB"/>
        </w:rPr>
      </w:pPr>
    </w:p>
    <w:p w14:paraId="49C483EE" w14:textId="77777777" w:rsidR="003570A3" w:rsidRDefault="00A3393E">
      <w:pPr>
        <w:pStyle w:val="Heading2"/>
        <w:numPr>
          <w:ilvl w:val="1"/>
          <w:numId w:val="2"/>
        </w:numPr>
      </w:pPr>
      <w:bookmarkStart w:id="115" w:name="_Toc5252079871"/>
      <w:bookmarkStart w:id="116" w:name="_Ref5244401021"/>
      <w:bookmarkStart w:id="117" w:name="_Ref5244400971"/>
      <w:bookmarkStart w:id="118" w:name="_Ref5244400421"/>
      <w:bookmarkStart w:id="119" w:name="_Ref5244400371"/>
      <w:bookmarkStart w:id="120" w:name="_Toc5233261291"/>
      <w:bookmarkStart w:id="121" w:name="_dsView"/>
      <w:bookmarkStart w:id="122" w:name="_Toc73099018"/>
      <w:bookmarkEnd w:id="121"/>
      <w:proofErr w:type="spellStart"/>
      <w:r>
        <w:t>d</w:t>
      </w:r>
      <w:bookmarkEnd w:id="115"/>
      <w:bookmarkEnd w:id="116"/>
      <w:bookmarkEnd w:id="117"/>
      <w:bookmarkEnd w:id="118"/>
      <w:bookmarkEnd w:id="119"/>
      <w:bookmarkEnd w:id="120"/>
      <w:r>
        <w:t>sView</w:t>
      </w:r>
      <w:bookmarkEnd w:id="122"/>
      <w:proofErr w:type="spellEnd"/>
    </w:p>
    <w:p w14:paraId="1306268B" w14:textId="77777777" w:rsidR="003570A3" w:rsidRDefault="00A3393E">
      <w:r>
        <w:rPr>
          <w:lang w:val="en-GB"/>
        </w:rPr>
        <w:t xml:space="preserve">This operation allows SIPO Modules and SI SP BO batch procedures to obtain list of dossiers available for </w:t>
      </w:r>
      <w:proofErr w:type="spellStart"/>
      <w:r>
        <w:rPr>
          <w:lang w:val="en-GB"/>
        </w:rPr>
        <w:t>TMView</w:t>
      </w:r>
      <w:proofErr w:type="spellEnd"/>
      <w:r>
        <w:rPr>
          <w:lang w:val="en-GB"/>
        </w:rPr>
        <w:t xml:space="preserve">, </w:t>
      </w:r>
      <w:proofErr w:type="spellStart"/>
      <w:r>
        <w:rPr>
          <w:lang w:val="en-GB"/>
        </w:rPr>
        <w:t>DSView</w:t>
      </w:r>
      <w:proofErr w:type="spellEnd"/>
      <w:r>
        <w:rPr>
          <w:lang w:val="en-GB"/>
        </w:rPr>
        <w:t xml:space="preserve"> and Info DB services.</w:t>
      </w:r>
    </w:p>
    <w:p w14:paraId="6E01573E" w14:textId="77777777" w:rsidR="003570A3" w:rsidRDefault="003570A3">
      <w:pPr>
        <w:rPr>
          <w:lang w:val="en-GB"/>
        </w:rPr>
      </w:pPr>
    </w:p>
    <w:p w14:paraId="447CE0EE" w14:textId="77777777" w:rsidR="003570A3" w:rsidRDefault="003570A3">
      <w:pPr>
        <w:rPr>
          <w:lang w:val="en-GB"/>
        </w:rPr>
      </w:pPr>
    </w:p>
    <w:p w14:paraId="05CDEA99" w14:textId="77777777" w:rsidR="003570A3" w:rsidRDefault="00A3393E">
      <w:pPr>
        <w:pStyle w:val="Heading3"/>
        <w:numPr>
          <w:ilvl w:val="2"/>
          <w:numId w:val="2"/>
        </w:numPr>
        <w:ind w:left="993" w:hanging="284"/>
      </w:pPr>
      <w:bookmarkStart w:id="123" w:name="_Toc5252079882"/>
      <w:bookmarkStart w:id="124" w:name="_Toc5233261302"/>
      <w:bookmarkStart w:id="125" w:name="_Toc5107060532"/>
      <w:bookmarkStart w:id="126" w:name="_Toc73099019"/>
      <w:r>
        <w:t>Request parameters</w:t>
      </w:r>
      <w:bookmarkEnd w:id="123"/>
      <w:bookmarkEnd w:id="124"/>
      <w:bookmarkEnd w:id="125"/>
      <w:bookmarkEnd w:id="126"/>
    </w:p>
    <w:tbl>
      <w:tblPr>
        <w:tblW w:w="9639" w:type="dxa"/>
        <w:tblInd w:w="109" w:type="dxa"/>
        <w:tblLook w:val="0000" w:firstRow="0" w:lastRow="0" w:firstColumn="0" w:lastColumn="0" w:noHBand="0" w:noVBand="0"/>
      </w:tblPr>
      <w:tblGrid>
        <w:gridCol w:w="1753"/>
        <w:gridCol w:w="1127"/>
        <w:gridCol w:w="990"/>
        <w:gridCol w:w="5769"/>
      </w:tblGrid>
      <w:tr w:rsidR="003570A3" w14:paraId="6B84D06E" w14:textId="77777777">
        <w:trPr>
          <w:cantSplit/>
          <w:tblHeader/>
        </w:trPr>
        <w:tc>
          <w:tcPr>
            <w:tcW w:w="1753" w:type="dxa"/>
            <w:tcBorders>
              <w:top w:val="single" w:sz="6" w:space="0" w:color="000000"/>
              <w:left w:val="single" w:sz="6" w:space="0" w:color="000000"/>
              <w:bottom w:val="single" w:sz="6" w:space="0" w:color="000000"/>
              <w:right w:val="single" w:sz="6" w:space="0" w:color="000000"/>
            </w:tcBorders>
            <w:shd w:val="pct5" w:color="auto" w:fill="FFFFFF"/>
          </w:tcPr>
          <w:p w14:paraId="47ADA4C8" w14:textId="77777777" w:rsidR="003570A3" w:rsidRDefault="00A3393E">
            <w:pPr>
              <w:keepLines/>
              <w:spacing w:after="120"/>
            </w:pPr>
            <w:r>
              <w:rPr>
                <w:rFonts w:cs="Arial"/>
                <w:b/>
                <w:color w:val="000000"/>
                <w:sz w:val="18"/>
                <w:szCs w:val="18"/>
                <w:lang w:val="en-GB"/>
              </w:rPr>
              <w:t>Parameter N</w:t>
            </w:r>
            <w:r>
              <w:rPr>
                <w:rFonts w:cs="Arial"/>
                <w:b/>
                <w:color w:val="000000"/>
                <w:sz w:val="18"/>
                <w:szCs w:val="18"/>
                <w:lang w:val="en-GB"/>
              </w:rPr>
              <w:t>ame</w:t>
            </w:r>
          </w:p>
        </w:tc>
        <w:tc>
          <w:tcPr>
            <w:tcW w:w="1080" w:type="dxa"/>
            <w:tcBorders>
              <w:top w:val="single" w:sz="6" w:space="0" w:color="000000"/>
              <w:left w:val="single" w:sz="6" w:space="0" w:color="000000"/>
              <w:bottom w:val="single" w:sz="6" w:space="0" w:color="000000"/>
              <w:right w:val="single" w:sz="6" w:space="0" w:color="000000"/>
            </w:tcBorders>
            <w:shd w:val="pct5" w:color="auto" w:fill="FFFFFF"/>
          </w:tcPr>
          <w:p w14:paraId="6B976525" w14:textId="77777777" w:rsidR="003570A3" w:rsidRDefault="00A3393E">
            <w:pPr>
              <w:keepLines/>
              <w:spacing w:after="120"/>
              <w:jc w:val="center"/>
            </w:pPr>
            <w:r>
              <w:rPr>
                <w:rFonts w:cs="Arial"/>
                <w:b/>
                <w:color w:val="000000"/>
                <w:sz w:val="18"/>
                <w:szCs w:val="18"/>
                <w:lang w:val="en-GB"/>
              </w:rPr>
              <w:t>Mandatory</w:t>
            </w:r>
          </w:p>
        </w:tc>
        <w:tc>
          <w:tcPr>
            <w:tcW w:w="993" w:type="dxa"/>
            <w:tcBorders>
              <w:top w:val="single" w:sz="6" w:space="0" w:color="000000"/>
              <w:left w:val="single" w:sz="6" w:space="0" w:color="000000"/>
              <w:bottom w:val="single" w:sz="6" w:space="0" w:color="000000"/>
              <w:right w:val="single" w:sz="6" w:space="0" w:color="000000"/>
            </w:tcBorders>
            <w:shd w:val="pct5" w:color="auto" w:fill="FFFFFF"/>
          </w:tcPr>
          <w:p w14:paraId="2A102A23" w14:textId="77777777" w:rsidR="003570A3" w:rsidRDefault="00A3393E">
            <w:pPr>
              <w:keepLines/>
              <w:spacing w:after="120"/>
            </w:pPr>
            <w:r>
              <w:rPr>
                <w:rFonts w:cs="Arial"/>
                <w:b/>
                <w:color w:val="000000"/>
                <w:sz w:val="18"/>
                <w:szCs w:val="18"/>
                <w:lang w:val="en-GB"/>
              </w:rPr>
              <w:t>Type</w:t>
            </w:r>
          </w:p>
        </w:tc>
        <w:tc>
          <w:tcPr>
            <w:tcW w:w="5812" w:type="dxa"/>
            <w:tcBorders>
              <w:top w:val="single" w:sz="6" w:space="0" w:color="000000"/>
              <w:left w:val="single" w:sz="6" w:space="0" w:color="000000"/>
              <w:bottom w:val="single" w:sz="6" w:space="0" w:color="000000"/>
              <w:right w:val="single" w:sz="6" w:space="0" w:color="000000"/>
            </w:tcBorders>
            <w:shd w:val="pct5" w:color="auto" w:fill="FFFFFF"/>
          </w:tcPr>
          <w:p w14:paraId="492D578E" w14:textId="77777777" w:rsidR="003570A3" w:rsidRDefault="00A3393E">
            <w:pPr>
              <w:keepLines/>
              <w:spacing w:after="120"/>
            </w:pPr>
            <w:r>
              <w:rPr>
                <w:rFonts w:cs="Arial"/>
                <w:b/>
                <w:color w:val="000000"/>
                <w:sz w:val="18"/>
                <w:szCs w:val="18"/>
                <w:lang w:val="en-GB"/>
              </w:rPr>
              <w:t>Description</w:t>
            </w:r>
          </w:p>
        </w:tc>
      </w:tr>
      <w:tr w:rsidR="003570A3" w14:paraId="4D7F4C9D" w14:textId="77777777">
        <w:trPr>
          <w:cantSplit/>
        </w:trPr>
        <w:tc>
          <w:tcPr>
            <w:tcW w:w="1753" w:type="dxa"/>
            <w:tcBorders>
              <w:top w:val="single" w:sz="6" w:space="0" w:color="000000"/>
              <w:left w:val="single" w:sz="6" w:space="0" w:color="000000"/>
              <w:bottom w:val="single" w:sz="6" w:space="0" w:color="000000"/>
              <w:right w:val="single" w:sz="6" w:space="0" w:color="000000"/>
            </w:tcBorders>
            <w:shd w:val="clear" w:color="auto" w:fill="auto"/>
          </w:tcPr>
          <w:p w14:paraId="613CF0BD" w14:textId="77777777" w:rsidR="003570A3" w:rsidRDefault="00A3393E">
            <w:proofErr w:type="spellStart"/>
            <w:r>
              <w:rPr>
                <w:rFonts w:cs="Arial"/>
                <w:color w:val="000000"/>
                <w:sz w:val="18"/>
                <w:szCs w:val="18"/>
                <w:lang w:val="en-GB"/>
              </w:rPr>
              <w:t>applicationNumber</w:t>
            </w:r>
            <w:proofErr w:type="spellEnd"/>
          </w:p>
        </w:tc>
        <w:tc>
          <w:tcPr>
            <w:tcW w:w="1080" w:type="dxa"/>
            <w:tcBorders>
              <w:top w:val="single" w:sz="6" w:space="0" w:color="000000"/>
              <w:left w:val="single" w:sz="6" w:space="0" w:color="000000"/>
              <w:bottom w:val="single" w:sz="6" w:space="0" w:color="000000"/>
              <w:right w:val="single" w:sz="6" w:space="0" w:color="000000"/>
            </w:tcBorders>
            <w:shd w:val="clear" w:color="auto" w:fill="auto"/>
          </w:tcPr>
          <w:p w14:paraId="79EC6856" w14:textId="77777777" w:rsidR="003570A3" w:rsidRDefault="00A3393E">
            <w:pPr>
              <w:jc w:val="center"/>
            </w:pPr>
            <w:r>
              <w:rPr>
                <w:sz w:val="18"/>
                <w:szCs w:val="18"/>
                <w:lang w:val="en-GB"/>
              </w:rPr>
              <w:t>No</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14:paraId="7D6B97BC" w14:textId="77777777" w:rsidR="003570A3" w:rsidRDefault="00A3393E">
            <w:r>
              <w:rPr>
                <w:sz w:val="18"/>
                <w:szCs w:val="18"/>
                <w:lang w:val="en-GB"/>
              </w:rPr>
              <w:t>String</w:t>
            </w:r>
          </w:p>
        </w:tc>
        <w:tc>
          <w:tcPr>
            <w:tcW w:w="5812" w:type="dxa"/>
            <w:tcBorders>
              <w:top w:val="single" w:sz="6" w:space="0" w:color="000000"/>
              <w:left w:val="single" w:sz="6" w:space="0" w:color="000000"/>
              <w:bottom w:val="single" w:sz="6" w:space="0" w:color="000000"/>
              <w:right w:val="single" w:sz="6" w:space="0" w:color="000000"/>
            </w:tcBorders>
            <w:shd w:val="clear" w:color="auto" w:fill="auto"/>
          </w:tcPr>
          <w:p w14:paraId="23A9081A" w14:textId="77777777" w:rsidR="003570A3" w:rsidRDefault="00A3393E">
            <w:r>
              <w:rPr>
                <w:sz w:val="18"/>
                <w:szCs w:val="18"/>
                <w:lang w:val="en-GB"/>
              </w:rPr>
              <w:t>Dossier application number</w:t>
            </w:r>
          </w:p>
          <w:p w14:paraId="26A88A37" w14:textId="77777777" w:rsidR="003570A3" w:rsidRDefault="003570A3">
            <w:pPr>
              <w:rPr>
                <w:sz w:val="18"/>
                <w:szCs w:val="18"/>
                <w:lang w:val="en-GB"/>
              </w:rPr>
            </w:pPr>
          </w:p>
          <w:p w14:paraId="2ACB1F5F" w14:textId="77777777" w:rsidR="003570A3" w:rsidRDefault="003570A3">
            <w:pPr>
              <w:rPr>
                <w:sz w:val="18"/>
                <w:szCs w:val="18"/>
                <w:lang w:val="en-GB"/>
              </w:rPr>
            </w:pPr>
          </w:p>
        </w:tc>
      </w:tr>
    </w:tbl>
    <w:p w14:paraId="27AAF95B" w14:textId="77777777" w:rsidR="003570A3" w:rsidRDefault="003570A3"/>
    <w:p w14:paraId="652CD520" w14:textId="77777777" w:rsidR="003570A3" w:rsidRDefault="00A3393E">
      <w:pPr>
        <w:pStyle w:val="Heading3"/>
        <w:numPr>
          <w:ilvl w:val="2"/>
          <w:numId w:val="2"/>
        </w:numPr>
        <w:ind w:left="993" w:hanging="284"/>
      </w:pPr>
      <w:bookmarkStart w:id="127" w:name="_Toc5252079891"/>
      <w:bookmarkStart w:id="128" w:name="_Toc5233261311"/>
      <w:bookmarkStart w:id="129" w:name="_Toc5107060541"/>
      <w:bookmarkStart w:id="130" w:name="_Toc73099020"/>
      <w:r>
        <w:t>Response parameters</w:t>
      </w:r>
      <w:bookmarkEnd w:id="127"/>
      <w:bookmarkEnd w:id="128"/>
      <w:bookmarkEnd w:id="129"/>
      <w:bookmarkEnd w:id="130"/>
    </w:p>
    <w:tbl>
      <w:tblPr>
        <w:tblW w:w="9639" w:type="dxa"/>
        <w:tblInd w:w="109" w:type="dxa"/>
        <w:tblLook w:val="0000" w:firstRow="0" w:lastRow="0" w:firstColumn="0" w:lastColumn="0" w:noHBand="0" w:noVBand="0"/>
      </w:tblPr>
      <w:tblGrid>
        <w:gridCol w:w="1700"/>
        <w:gridCol w:w="1133"/>
        <w:gridCol w:w="993"/>
        <w:gridCol w:w="5813"/>
      </w:tblGrid>
      <w:tr w:rsidR="003570A3" w14:paraId="408C72DD" w14:textId="77777777">
        <w:trPr>
          <w:cantSplit/>
          <w:tblHeader/>
        </w:trPr>
        <w:tc>
          <w:tcPr>
            <w:tcW w:w="1700" w:type="dxa"/>
            <w:tcBorders>
              <w:top w:val="single" w:sz="6" w:space="0" w:color="000000"/>
              <w:left w:val="single" w:sz="6" w:space="0" w:color="000000"/>
              <w:bottom w:val="single" w:sz="6" w:space="0" w:color="000000"/>
              <w:right w:val="single" w:sz="6" w:space="0" w:color="000000"/>
            </w:tcBorders>
            <w:shd w:val="pct5" w:color="auto" w:fill="FFFFFF"/>
          </w:tcPr>
          <w:p w14:paraId="03F907E4" w14:textId="77777777" w:rsidR="003570A3" w:rsidRDefault="00A3393E">
            <w:pPr>
              <w:keepLines/>
              <w:spacing w:after="120"/>
            </w:pPr>
            <w:r>
              <w:rPr>
                <w:rFonts w:cs="Arial"/>
                <w:b/>
                <w:color w:val="000000"/>
                <w:sz w:val="18"/>
                <w:szCs w:val="18"/>
                <w:lang w:val="en-GB"/>
              </w:rPr>
              <w:t>Parameter Name</w:t>
            </w:r>
          </w:p>
        </w:tc>
        <w:tc>
          <w:tcPr>
            <w:tcW w:w="1133" w:type="dxa"/>
            <w:tcBorders>
              <w:top w:val="single" w:sz="6" w:space="0" w:color="000000"/>
              <w:left w:val="single" w:sz="6" w:space="0" w:color="000000"/>
              <w:bottom w:val="single" w:sz="6" w:space="0" w:color="000000"/>
              <w:right w:val="single" w:sz="6" w:space="0" w:color="000000"/>
            </w:tcBorders>
            <w:shd w:val="pct5" w:color="auto" w:fill="FFFFFF"/>
          </w:tcPr>
          <w:p w14:paraId="03B07273" w14:textId="77777777" w:rsidR="003570A3" w:rsidRDefault="00A3393E">
            <w:pPr>
              <w:keepLines/>
              <w:spacing w:after="120"/>
              <w:jc w:val="center"/>
            </w:pPr>
            <w:r>
              <w:rPr>
                <w:rFonts w:cs="Arial"/>
                <w:b/>
                <w:color w:val="000000"/>
                <w:sz w:val="18"/>
                <w:szCs w:val="18"/>
                <w:lang w:val="en-GB"/>
              </w:rPr>
              <w:t>Mandatory</w:t>
            </w:r>
          </w:p>
        </w:tc>
        <w:tc>
          <w:tcPr>
            <w:tcW w:w="993" w:type="dxa"/>
            <w:tcBorders>
              <w:top w:val="single" w:sz="6" w:space="0" w:color="000000"/>
              <w:left w:val="single" w:sz="6" w:space="0" w:color="000000"/>
              <w:bottom w:val="single" w:sz="6" w:space="0" w:color="000000"/>
              <w:right w:val="single" w:sz="6" w:space="0" w:color="000000"/>
            </w:tcBorders>
            <w:shd w:val="pct5" w:color="auto" w:fill="FFFFFF"/>
          </w:tcPr>
          <w:p w14:paraId="2323573B" w14:textId="77777777" w:rsidR="003570A3" w:rsidRDefault="00A3393E">
            <w:pPr>
              <w:keepLines/>
              <w:spacing w:after="120"/>
            </w:pPr>
            <w:r>
              <w:rPr>
                <w:rFonts w:cs="Arial"/>
                <w:b/>
                <w:color w:val="000000"/>
                <w:sz w:val="18"/>
                <w:szCs w:val="18"/>
                <w:lang w:val="en-GB"/>
              </w:rPr>
              <w:t>Type</w:t>
            </w:r>
          </w:p>
        </w:tc>
        <w:tc>
          <w:tcPr>
            <w:tcW w:w="5812" w:type="dxa"/>
            <w:tcBorders>
              <w:top w:val="single" w:sz="6" w:space="0" w:color="000000"/>
              <w:left w:val="single" w:sz="6" w:space="0" w:color="000000"/>
              <w:bottom w:val="single" w:sz="6" w:space="0" w:color="000000"/>
              <w:right w:val="single" w:sz="6" w:space="0" w:color="000000"/>
            </w:tcBorders>
            <w:shd w:val="pct5" w:color="auto" w:fill="FFFFFF"/>
          </w:tcPr>
          <w:p w14:paraId="1DD647C8" w14:textId="77777777" w:rsidR="003570A3" w:rsidRDefault="00A3393E">
            <w:pPr>
              <w:keepLines/>
              <w:spacing w:after="120"/>
            </w:pPr>
            <w:r>
              <w:rPr>
                <w:rFonts w:cs="Arial"/>
                <w:b/>
                <w:color w:val="000000"/>
                <w:sz w:val="18"/>
                <w:szCs w:val="18"/>
                <w:lang w:val="en-GB"/>
              </w:rPr>
              <w:t>Description</w:t>
            </w:r>
          </w:p>
        </w:tc>
      </w:tr>
      <w:tr w:rsidR="003570A3" w14:paraId="433A51D0" w14:textId="77777777">
        <w:trPr>
          <w:cantSplit/>
        </w:trPr>
        <w:tc>
          <w:tcPr>
            <w:tcW w:w="1700" w:type="dxa"/>
            <w:tcBorders>
              <w:top w:val="single" w:sz="6" w:space="0" w:color="000000"/>
              <w:left w:val="single" w:sz="6" w:space="0" w:color="000000"/>
              <w:bottom w:val="single" w:sz="6" w:space="0" w:color="000000"/>
              <w:right w:val="single" w:sz="6" w:space="0" w:color="000000"/>
            </w:tcBorders>
            <w:shd w:val="clear" w:color="auto" w:fill="auto"/>
          </w:tcPr>
          <w:p w14:paraId="671F4C65" w14:textId="77777777" w:rsidR="003570A3" w:rsidRDefault="00A3393E">
            <w:r>
              <w:rPr>
                <w:rFonts w:cs="Arial"/>
                <w:color w:val="000000"/>
                <w:sz w:val="18"/>
                <w:szCs w:val="18"/>
                <w:lang w:val="en-GB"/>
              </w:rPr>
              <w:t>Return</w:t>
            </w:r>
          </w:p>
        </w:tc>
        <w:tc>
          <w:tcPr>
            <w:tcW w:w="1133" w:type="dxa"/>
            <w:tcBorders>
              <w:top w:val="single" w:sz="6" w:space="0" w:color="000000"/>
              <w:left w:val="single" w:sz="6" w:space="0" w:color="000000"/>
              <w:bottom w:val="single" w:sz="6" w:space="0" w:color="000000"/>
              <w:right w:val="single" w:sz="6" w:space="0" w:color="000000"/>
            </w:tcBorders>
            <w:shd w:val="clear" w:color="auto" w:fill="auto"/>
          </w:tcPr>
          <w:p w14:paraId="36C29CCD" w14:textId="77777777" w:rsidR="003570A3" w:rsidRDefault="00A3393E">
            <w:pPr>
              <w:jc w:val="center"/>
            </w:pPr>
            <w:r>
              <w:rPr>
                <w:sz w:val="18"/>
                <w:szCs w:val="18"/>
                <w:lang w:val="en-GB"/>
              </w:rPr>
              <w:t>Yes</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14:paraId="630643B4" w14:textId="77777777" w:rsidR="003570A3" w:rsidRDefault="00A3393E">
            <w:r>
              <w:rPr>
                <w:sz w:val="18"/>
                <w:szCs w:val="18"/>
                <w:lang w:val="en-GB"/>
              </w:rPr>
              <w:t>JSON</w:t>
            </w:r>
          </w:p>
        </w:tc>
        <w:tc>
          <w:tcPr>
            <w:tcW w:w="5812" w:type="dxa"/>
            <w:tcBorders>
              <w:top w:val="single" w:sz="6" w:space="0" w:color="000000"/>
              <w:left w:val="single" w:sz="6" w:space="0" w:color="000000"/>
              <w:bottom w:val="single" w:sz="6" w:space="0" w:color="000000"/>
              <w:right w:val="single" w:sz="6" w:space="0" w:color="000000"/>
            </w:tcBorders>
            <w:shd w:val="clear" w:color="auto" w:fill="auto"/>
          </w:tcPr>
          <w:p w14:paraId="02604B6D" w14:textId="77777777" w:rsidR="003570A3" w:rsidRDefault="00A3393E">
            <w:r>
              <w:rPr>
                <w:sz w:val="18"/>
                <w:szCs w:val="18"/>
                <w:lang w:val="en-GB"/>
              </w:rPr>
              <w:t>XML of one or more dossiers wrapped in JSON.</w:t>
            </w:r>
          </w:p>
        </w:tc>
      </w:tr>
    </w:tbl>
    <w:p w14:paraId="2F6181C4" w14:textId="77777777" w:rsidR="003570A3" w:rsidRDefault="003570A3"/>
    <w:p w14:paraId="4ABC0795" w14:textId="77777777" w:rsidR="003570A3" w:rsidRDefault="00A3393E">
      <w:pPr>
        <w:pStyle w:val="Heading3"/>
        <w:numPr>
          <w:ilvl w:val="2"/>
          <w:numId w:val="2"/>
        </w:numPr>
        <w:ind w:left="993" w:hanging="284"/>
      </w:pPr>
      <w:bookmarkStart w:id="131" w:name="_Toc5252079901"/>
      <w:bookmarkStart w:id="132" w:name="_Toc5233261321"/>
      <w:bookmarkStart w:id="133" w:name="_Toc5107060551"/>
      <w:bookmarkStart w:id="134" w:name="_Toc73099021"/>
      <w:r>
        <w:t>Exceptions</w:t>
      </w:r>
      <w:bookmarkEnd w:id="131"/>
      <w:bookmarkEnd w:id="132"/>
      <w:bookmarkEnd w:id="133"/>
      <w:bookmarkEnd w:id="134"/>
    </w:p>
    <w:p w14:paraId="2A7BAEA1" w14:textId="77777777" w:rsidR="003570A3" w:rsidRDefault="00A3393E">
      <w:bookmarkStart w:id="135" w:name="_Toc5107060561"/>
      <w:r>
        <w:rPr>
          <w:lang w:val="en-GB"/>
        </w:rPr>
        <w:t>In case of error the service will return a JSON with error description.</w:t>
      </w:r>
      <w:bookmarkEnd w:id="135"/>
    </w:p>
    <w:p w14:paraId="65E7259C" w14:textId="77777777" w:rsidR="003570A3" w:rsidRDefault="003570A3">
      <w:pPr>
        <w:rPr>
          <w:lang w:val="en-GB"/>
        </w:rPr>
      </w:pPr>
    </w:p>
    <w:p w14:paraId="6F9ACAAE" w14:textId="77777777" w:rsidR="003570A3" w:rsidRDefault="00A3393E">
      <w:pPr>
        <w:pStyle w:val="Heading2"/>
        <w:numPr>
          <w:ilvl w:val="1"/>
          <w:numId w:val="2"/>
        </w:numPr>
      </w:pPr>
      <w:bookmarkStart w:id="136" w:name="_getDocument"/>
      <w:bookmarkStart w:id="137" w:name="_Toc73099022"/>
      <w:bookmarkEnd w:id="136"/>
      <w:proofErr w:type="spellStart"/>
      <w:r>
        <w:t>getDocument</w:t>
      </w:r>
      <w:bookmarkEnd w:id="137"/>
      <w:proofErr w:type="spellEnd"/>
    </w:p>
    <w:p w14:paraId="205E5C77" w14:textId="77777777" w:rsidR="003570A3" w:rsidRDefault="00A3393E">
      <w:r>
        <w:rPr>
          <w:lang w:val="en-GB"/>
        </w:rPr>
        <w:t>This operation allows SIPO Modules and SI SP BO batch procedures to obtain document from Alfresco.</w:t>
      </w:r>
    </w:p>
    <w:p w14:paraId="5F0E0065" w14:textId="77777777" w:rsidR="003570A3" w:rsidRDefault="003570A3">
      <w:pPr>
        <w:rPr>
          <w:lang w:val="en-GB"/>
        </w:rPr>
      </w:pPr>
    </w:p>
    <w:p w14:paraId="37320140" w14:textId="77777777" w:rsidR="003570A3" w:rsidRDefault="003570A3">
      <w:pPr>
        <w:rPr>
          <w:lang w:val="en-GB"/>
        </w:rPr>
      </w:pPr>
    </w:p>
    <w:p w14:paraId="1466D6EF" w14:textId="77777777" w:rsidR="003570A3" w:rsidRDefault="00A3393E">
      <w:pPr>
        <w:pStyle w:val="Heading3"/>
        <w:numPr>
          <w:ilvl w:val="2"/>
          <w:numId w:val="2"/>
        </w:numPr>
        <w:ind w:left="993" w:hanging="284"/>
      </w:pPr>
      <w:bookmarkStart w:id="138" w:name="_Toc5252079883"/>
      <w:bookmarkStart w:id="139" w:name="_Toc5233261303"/>
      <w:bookmarkStart w:id="140" w:name="_Toc5107060533"/>
      <w:bookmarkStart w:id="141" w:name="_Toc73099023"/>
      <w:r>
        <w:t>Request parameters</w:t>
      </w:r>
      <w:bookmarkEnd w:id="138"/>
      <w:bookmarkEnd w:id="139"/>
      <w:bookmarkEnd w:id="140"/>
      <w:bookmarkEnd w:id="141"/>
    </w:p>
    <w:tbl>
      <w:tblPr>
        <w:tblW w:w="9639" w:type="dxa"/>
        <w:tblInd w:w="109" w:type="dxa"/>
        <w:tblLook w:val="0000" w:firstRow="0" w:lastRow="0" w:firstColumn="0" w:lastColumn="0" w:noHBand="0" w:noVBand="0"/>
      </w:tblPr>
      <w:tblGrid>
        <w:gridCol w:w="1748"/>
        <w:gridCol w:w="1127"/>
        <w:gridCol w:w="990"/>
        <w:gridCol w:w="5774"/>
      </w:tblGrid>
      <w:tr w:rsidR="003570A3" w14:paraId="09A67B43" w14:textId="77777777">
        <w:trPr>
          <w:cantSplit/>
          <w:tblHeader/>
        </w:trPr>
        <w:tc>
          <w:tcPr>
            <w:tcW w:w="1753" w:type="dxa"/>
            <w:tcBorders>
              <w:top w:val="single" w:sz="6" w:space="0" w:color="000000"/>
              <w:left w:val="single" w:sz="6" w:space="0" w:color="000000"/>
              <w:bottom w:val="single" w:sz="6" w:space="0" w:color="000000"/>
              <w:right w:val="single" w:sz="6" w:space="0" w:color="000000"/>
            </w:tcBorders>
            <w:shd w:val="pct5" w:color="auto" w:fill="FFFFFF"/>
          </w:tcPr>
          <w:p w14:paraId="48504AC4" w14:textId="77777777" w:rsidR="003570A3" w:rsidRDefault="00A3393E">
            <w:pPr>
              <w:keepLines/>
              <w:spacing w:after="120"/>
            </w:pPr>
            <w:r>
              <w:rPr>
                <w:rFonts w:cs="Arial"/>
                <w:b/>
                <w:color w:val="000000"/>
                <w:sz w:val="18"/>
                <w:szCs w:val="18"/>
                <w:lang w:val="en-GB"/>
              </w:rPr>
              <w:t>Parameter Name</w:t>
            </w:r>
          </w:p>
        </w:tc>
        <w:tc>
          <w:tcPr>
            <w:tcW w:w="1080" w:type="dxa"/>
            <w:tcBorders>
              <w:top w:val="single" w:sz="6" w:space="0" w:color="000000"/>
              <w:left w:val="single" w:sz="6" w:space="0" w:color="000000"/>
              <w:bottom w:val="single" w:sz="6" w:space="0" w:color="000000"/>
              <w:right w:val="single" w:sz="6" w:space="0" w:color="000000"/>
            </w:tcBorders>
            <w:shd w:val="pct5" w:color="auto" w:fill="FFFFFF"/>
          </w:tcPr>
          <w:p w14:paraId="4B512708" w14:textId="77777777" w:rsidR="003570A3" w:rsidRDefault="00A3393E">
            <w:pPr>
              <w:keepLines/>
              <w:spacing w:after="120"/>
              <w:jc w:val="center"/>
            </w:pPr>
            <w:r>
              <w:rPr>
                <w:rFonts w:cs="Arial"/>
                <w:b/>
                <w:color w:val="000000"/>
                <w:sz w:val="18"/>
                <w:szCs w:val="18"/>
                <w:lang w:val="en-GB"/>
              </w:rPr>
              <w:t>Mandatory</w:t>
            </w:r>
          </w:p>
        </w:tc>
        <w:tc>
          <w:tcPr>
            <w:tcW w:w="993" w:type="dxa"/>
            <w:tcBorders>
              <w:top w:val="single" w:sz="6" w:space="0" w:color="000000"/>
              <w:left w:val="single" w:sz="6" w:space="0" w:color="000000"/>
              <w:bottom w:val="single" w:sz="6" w:space="0" w:color="000000"/>
              <w:right w:val="single" w:sz="6" w:space="0" w:color="000000"/>
            </w:tcBorders>
            <w:shd w:val="pct5" w:color="auto" w:fill="FFFFFF"/>
          </w:tcPr>
          <w:p w14:paraId="035331FB" w14:textId="77777777" w:rsidR="003570A3" w:rsidRDefault="00A3393E">
            <w:pPr>
              <w:keepLines/>
              <w:spacing w:after="120"/>
            </w:pPr>
            <w:r>
              <w:rPr>
                <w:rFonts w:cs="Arial"/>
                <w:b/>
                <w:color w:val="000000"/>
                <w:sz w:val="18"/>
                <w:szCs w:val="18"/>
                <w:lang w:val="en-GB"/>
              </w:rPr>
              <w:t>Type</w:t>
            </w:r>
          </w:p>
        </w:tc>
        <w:tc>
          <w:tcPr>
            <w:tcW w:w="5812" w:type="dxa"/>
            <w:tcBorders>
              <w:top w:val="single" w:sz="6" w:space="0" w:color="000000"/>
              <w:left w:val="single" w:sz="6" w:space="0" w:color="000000"/>
              <w:bottom w:val="single" w:sz="6" w:space="0" w:color="000000"/>
              <w:right w:val="single" w:sz="6" w:space="0" w:color="000000"/>
            </w:tcBorders>
            <w:shd w:val="pct5" w:color="auto" w:fill="FFFFFF"/>
          </w:tcPr>
          <w:p w14:paraId="29B11605" w14:textId="77777777" w:rsidR="003570A3" w:rsidRDefault="00A3393E">
            <w:pPr>
              <w:keepLines/>
              <w:spacing w:after="120"/>
            </w:pPr>
            <w:r>
              <w:rPr>
                <w:rFonts w:cs="Arial"/>
                <w:b/>
                <w:color w:val="000000"/>
                <w:sz w:val="18"/>
                <w:szCs w:val="18"/>
                <w:lang w:val="en-GB"/>
              </w:rPr>
              <w:t>Description</w:t>
            </w:r>
          </w:p>
        </w:tc>
      </w:tr>
      <w:tr w:rsidR="003570A3" w14:paraId="4314E3C0" w14:textId="77777777">
        <w:trPr>
          <w:cantSplit/>
        </w:trPr>
        <w:tc>
          <w:tcPr>
            <w:tcW w:w="1753" w:type="dxa"/>
            <w:tcBorders>
              <w:top w:val="single" w:sz="6" w:space="0" w:color="000000"/>
              <w:left w:val="single" w:sz="6" w:space="0" w:color="000000"/>
              <w:bottom w:val="single" w:sz="6" w:space="0" w:color="000000"/>
              <w:right w:val="single" w:sz="6" w:space="0" w:color="000000"/>
            </w:tcBorders>
            <w:shd w:val="clear" w:color="auto" w:fill="auto"/>
          </w:tcPr>
          <w:p w14:paraId="52D381B8" w14:textId="77777777" w:rsidR="003570A3" w:rsidRDefault="00A3393E">
            <w:proofErr w:type="spellStart"/>
            <w:r>
              <w:rPr>
                <w:rFonts w:cs="Arial"/>
                <w:color w:val="000000"/>
                <w:sz w:val="18"/>
                <w:szCs w:val="18"/>
                <w:lang w:val="en-GB"/>
              </w:rPr>
              <w:t>alfrescoId</w:t>
            </w:r>
            <w:proofErr w:type="spellEnd"/>
          </w:p>
        </w:tc>
        <w:tc>
          <w:tcPr>
            <w:tcW w:w="1080" w:type="dxa"/>
            <w:tcBorders>
              <w:top w:val="single" w:sz="6" w:space="0" w:color="000000"/>
              <w:left w:val="single" w:sz="6" w:space="0" w:color="000000"/>
              <w:bottom w:val="single" w:sz="6" w:space="0" w:color="000000"/>
              <w:right w:val="single" w:sz="6" w:space="0" w:color="000000"/>
            </w:tcBorders>
            <w:shd w:val="clear" w:color="auto" w:fill="auto"/>
          </w:tcPr>
          <w:p w14:paraId="17245B85" w14:textId="77777777" w:rsidR="003570A3" w:rsidRDefault="00A3393E">
            <w:pPr>
              <w:jc w:val="center"/>
            </w:pPr>
            <w:r>
              <w:rPr>
                <w:sz w:val="18"/>
                <w:szCs w:val="18"/>
                <w:lang w:val="en-GB"/>
              </w:rPr>
              <w:t>Yes</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14:paraId="68D7B177" w14:textId="77777777" w:rsidR="003570A3" w:rsidRDefault="00A3393E">
            <w:r>
              <w:rPr>
                <w:sz w:val="18"/>
                <w:szCs w:val="18"/>
                <w:lang w:val="en-GB"/>
              </w:rPr>
              <w:t>String</w:t>
            </w:r>
          </w:p>
        </w:tc>
        <w:tc>
          <w:tcPr>
            <w:tcW w:w="5812" w:type="dxa"/>
            <w:tcBorders>
              <w:top w:val="single" w:sz="6" w:space="0" w:color="000000"/>
              <w:left w:val="single" w:sz="6" w:space="0" w:color="000000"/>
              <w:bottom w:val="single" w:sz="6" w:space="0" w:color="000000"/>
              <w:right w:val="single" w:sz="6" w:space="0" w:color="000000"/>
            </w:tcBorders>
            <w:shd w:val="clear" w:color="auto" w:fill="auto"/>
          </w:tcPr>
          <w:p w14:paraId="35C00C41" w14:textId="77777777" w:rsidR="003570A3" w:rsidRDefault="00A3393E">
            <w:r>
              <w:rPr>
                <w:sz w:val="18"/>
                <w:szCs w:val="18"/>
                <w:lang w:val="en-GB"/>
              </w:rPr>
              <w:t xml:space="preserve">Alfresco ID of </w:t>
            </w:r>
            <w:proofErr w:type="gramStart"/>
            <w:r>
              <w:rPr>
                <w:sz w:val="18"/>
                <w:szCs w:val="18"/>
                <w:lang w:val="en-GB"/>
              </w:rPr>
              <w:t>document .</w:t>
            </w:r>
            <w:proofErr w:type="gramEnd"/>
          </w:p>
          <w:p w14:paraId="23A2F447" w14:textId="77777777" w:rsidR="003570A3" w:rsidRDefault="003570A3">
            <w:pPr>
              <w:rPr>
                <w:sz w:val="18"/>
                <w:szCs w:val="18"/>
                <w:lang w:val="en-GB"/>
              </w:rPr>
            </w:pPr>
          </w:p>
          <w:p w14:paraId="3D821964" w14:textId="77777777" w:rsidR="003570A3" w:rsidRDefault="003570A3">
            <w:pPr>
              <w:rPr>
                <w:sz w:val="18"/>
                <w:szCs w:val="18"/>
                <w:lang w:val="en-GB"/>
              </w:rPr>
            </w:pPr>
          </w:p>
        </w:tc>
      </w:tr>
    </w:tbl>
    <w:p w14:paraId="13720F19" w14:textId="77777777" w:rsidR="003570A3" w:rsidRDefault="003570A3"/>
    <w:p w14:paraId="19B9FD76" w14:textId="77777777" w:rsidR="003570A3" w:rsidRDefault="00A3393E">
      <w:pPr>
        <w:pStyle w:val="Heading3"/>
        <w:numPr>
          <w:ilvl w:val="2"/>
          <w:numId w:val="2"/>
        </w:numPr>
        <w:ind w:left="993" w:hanging="284"/>
      </w:pPr>
      <w:bookmarkStart w:id="142" w:name="_Toc5252079892"/>
      <w:bookmarkStart w:id="143" w:name="_Toc5233261312"/>
      <w:bookmarkStart w:id="144" w:name="_Toc5107060542"/>
      <w:bookmarkStart w:id="145" w:name="_Toc73099024"/>
      <w:r>
        <w:t>Response parameters</w:t>
      </w:r>
      <w:bookmarkEnd w:id="142"/>
      <w:bookmarkEnd w:id="143"/>
      <w:bookmarkEnd w:id="144"/>
      <w:bookmarkEnd w:id="145"/>
    </w:p>
    <w:tbl>
      <w:tblPr>
        <w:tblW w:w="9639" w:type="dxa"/>
        <w:tblInd w:w="109" w:type="dxa"/>
        <w:tblLook w:val="0000" w:firstRow="0" w:lastRow="0" w:firstColumn="0" w:lastColumn="0" w:noHBand="0" w:noVBand="0"/>
      </w:tblPr>
      <w:tblGrid>
        <w:gridCol w:w="1700"/>
        <w:gridCol w:w="1133"/>
        <w:gridCol w:w="993"/>
        <w:gridCol w:w="5813"/>
      </w:tblGrid>
      <w:tr w:rsidR="003570A3" w14:paraId="40A9DD8C" w14:textId="77777777">
        <w:trPr>
          <w:cantSplit/>
          <w:tblHeader/>
        </w:trPr>
        <w:tc>
          <w:tcPr>
            <w:tcW w:w="1700" w:type="dxa"/>
            <w:tcBorders>
              <w:top w:val="single" w:sz="6" w:space="0" w:color="000000"/>
              <w:left w:val="single" w:sz="6" w:space="0" w:color="000000"/>
              <w:bottom w:val="single" w:sz="6" w:space="0" w:color="000000"/>
              <w:right w:val="single" w:sz="6" w:space="0" w:color="000000"/>
            </w:tcBorders>
            <w:shd w:val="pct5" w:color="auto" w:fill="FFFFFF"/>
          </w:tcPr>
          <w:p w14:paraId="0F3D675F" w14:textId="77777777" w:rsidR="003570A3" w:rsidRDefault="00A3393E">
            <w:pPr>
              <w:keepLines/>
              <w:spacing w:after="120"/>
            </w:pPr>
            <w:r>
              <w:rPr>
                <w:rFonts w:cs="Arial"/>
                <w:b/>
                <w:color w:val="000000"/>
                <w:sz w:val="18"/>
                <w:szCs w:val="18"/>
                <w:lang w:val="en-GB"/>
              </w:rPr>
              <w:t>Parameter Name</w:t>
            </w:r>
          </w:p>
        </w:tc>
        <w:tc>
          <w:tcPr>
            <w:tcW w:w="1133" w:type="dxa"/>
            <w:tcBorders>
              <w:top w:val="single" w:sz="6" w:space="0" w:color="000000"/>
              <w:left w:val="single" w:sz="6" w:space="0" w:color="000000"/>
              <w:bottom w:val="single" w:sz="6" w:space="0" w:color="000000"/>
              <w:right w:val="single" w:sz="6" w:space="0" w:color="000000"/>
            </w:tcBorders>
            <w:shd w:val="pct5" w:color="auto" w:fill="FFFFFF"/>
          </w:tcPr>
          <w:p w14:paraId="41B35046" w14:textId="77777777" w:rsidR="003570A3" w:rsidRDefault="00A3393E">
            <w:pPr>
              <w:keepLines/>
              <w:spacing w:after="120"/>
              <w:jc w:val="center"/>
            </w:pPr>
            <w:r>
              <w:rPr>
                <w:rFonts w:cs="Arial"/>
                <w:b/>
                <w:color w:val="000000"/>
                <w:sz w:val="18"/>
                <w:szCs w:val="18"/>
                <w:lang w:val="en-GB"/>
              </w:rPr>
              <w:t>Mandatory</w:t>
            </w:r>
          </w:p>
        </w:tc>
        <w:tc>
          <w:tcPr>
            <w:tcW w:w="993" w:type="dxa"/>
            <w:tcBorders>
              <w:top w:val="single" w:sz="6" w:space="0" w:color="000000"/>
              <w:left w:val="single" w:sz="6" w:space="0" w:color="000000"/>
              <w:bottom w:val="single" w:sz="6" w:space="0" w:color="000000"/>
              <w:right w:val="single" w:sz="6" w:space="0" w:color="000000"/>
            </w:tcBorders>
            <w:shd w:val="pct5" w:color="auto" w:fill="FFFFFF"/>
          </w:tcPr>
          <w:p w14:paraId="171B6014" w14:textId="77777777" w:rsidR="003570A3" w:rsidRDefault="00A3393E">
            <w:pPr>
              <w:keepLines/>
              <w:spacing w:after="120"/>
            </w:pPr>
            <w:r>
              <w:rPr>
                <w:rFonts w:cs="Arial"/>
                <w:b/>
                <w:color w:val="000000"/>
                <w:sz w:val="18"/>
                <w:szCs w:val="18"/>
                <w:lang w:val="en-GB"/>
              </w:rPr>
              <w:t>Type</w:t>
            </w:r>
          </w:p>
        </w:tc>
        <w:tc>
          <w:tcPr>
            <w:tcW w:w="5812" w:type="dxa"/>
            <w:tcBorders>
              <w:top w:val="single" w:sz="6" w:space="0" w:color="000000"/>
              <w:left w:val="single" w:sz="6" w:space="0" w:color="000000"/>
              <w:bottom w:val="single" w:sz="6" w:space="0" w:color="000000"/>
              <w:right w:val="single" w:sz="6" w:space="0" w:color="000000"/>
            </w:tcBorders>
            <w:shd w:val="pct5" w:color="auto" w:fill="FFFFFF"/>
          </w:tcPr>
          <w:p w14:paraId="1041A028" w14:textId="77777777" w:rsidR="003570A3" w:rsidRDefault="00A3393E">
            <w:pPr>
              <w:keepLines/>
              <w:spacing w:after="120"/>
            </w:pPr>
            <w:r>
              <w:rPr>
                <w:rFonts w:cs="Arial"/>
                <w:b/>
                <w:color w:val="000000"/>
                <w:sz w:val="18"/>
                <w:szCs w:val="18"/>
                <w:lang w:val="en-GB"/>
              </w:rPr>
              <w:t>Description</w:t>
            </w:r>
          </w:p>
        </w:tc>
      </w:tr>
      <w:tr w:rsidR="003570A3" w14:paraId="3DAD1886" w14:textId="77777777">
        <w:trPr>
          <w:cantSplit/>
        </w:trPr>
        <w:tc>
          <w:tcPr>
            <w:tcW w:w="1700" w:type="dxa"/>
            <w:tcBorders>
              <w:top w:val="single" w:sz="6" w:space="0" w:color="000000"/>
              <w:left w:val="single" w:sz="6" w:space="0" w:color="000000"/>
              <w:bottom w:val="single" w:sz="6" w:space="0" w:color="000000"/>
              <w:right w:val="single" w:sz="6" w:space="0" w:color="000000"/>
            </w:tcBorders>
            <w:shd w:val="clear" w:color="auto" w:fill="auto"/>
          </w:tcPr>
          <w:p w14:paraId="4FA5147B" w14:textId="77777777" w:rsidR="003570A3" w:rsidRDefault="00A3393E">
            <w:r>
              <w:rPr>
                <w:rFonts w:cs="Arial"/>
                <w:color w:val="000000"/>
                <w:sz w:val="18"/>
                <w:szCs w:val="18"/>
                <w:lang w:val="en-GB"/>
              </w:rPr>
              <w:t>Return</w:t>
            </w:r>
          </w:p>
        </w:tc>
        <w:tc>
          <w:tcPr>
            <w:tcW w:w="1133" w:type="dxa"/>
            <w:tcBorders>
              <w:top w:val="single" w:sz="6" w:space="0" w:color="000000"/>
              <w:left w:val="single" w:sz="6" w:space="0" w:color="000000"/>
              <w:bottom w:val="single" w:sz="6" w:space="0" w:color="000000"/>
              <w:right w:val="single" w:sz="6" w:space="0" w:color="000000"/>
            </w:tcBorders>
            <w:shd w:val="clear" w:color="auto" w:fill="auto"/>
          </w:tcPr>
          <w:p w14:paraId="0B0F9D9C" w14:textId="77777777" w:rsidR="003570A3" w:rsidRDefault="00A3393E">
            <w:pPr>
              <w:jc w:val="center"/>
            </w:pPr>
            <w:r>
              <w:rPr>
                <w:sz w:val="18"/>
                <w:szCs w:val="18"/>
                <w:lang w:val="en-GB"/>
              </w:rPr>
              <w:t>Yes</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14:paraId="711E24DD" w14:textId="77777777" w:rsidR="003570A3" w:rsidRDefault="00A3393E">
            <w:r>
              <w:rPr>
                <w:sz w:val="18"/>
                <w:szCs w:val="18"/>
                <w:lang w:val="en-GB"/>
              </w:rPr>
              <w:t>Base64</w:t>
            </w:r>
          </w:p>
        </w:tc>
        <w:tc>
          <w:tcPr>
            <w:tcW w:w="5812" w:type="dxa"/>
            <w:tcBorders>
              <w:top w:val="single" w:sz="6" w:space="0" w:color="000000"/>
              <w:left w:val="single" w:sz="6" w:space="0" w:color="000000"/>
              <w:bottom w:val="single" w:sz="6" w:space="0" w:color="000000"/>
              <w:right w:val="single" w:sz="6" w:space="0" w:color="000000"/>
            </w:tcBorders>
            <w:shd w:val="clear" w:color="auto" w:fill="auto"/>
          </w:tcPr>
          <w:p w14:paraId="2C791F28" w14:textId="77777777" w:rsidR="003570A3" w:rsidRDefault="00A3393E">
            <w:r>
              <w:rPr>
                <w:sz w:val="18"/>
                <w:szCs w:val="18"/>
                <w:lang w:val="en-GB"/>
              </w:rPr>
              <w:t>Base64 document</w:t>
            </w:r>
          </w:p>
        </w:tc>
      </w:tr>
    </w:tbl>
    <w:p w14:paraId="3492A219" w14:textId="77777777" w:rsidR="003570A3" w:rsidRDefault="003570A3"/>
    <w:p w14:paraId="7861759E" w14:textId="77777777" w:rsidR="003570A3" w:rsidRDefault="00A3393E">
      <w:pPr>
        <w:pStyle w:val="Heading3"/>
        <w:numPr>
          <w:ilvl w:val="2"/>
          <w:numId w:val="2"/>
        </w:numPr>
        <w:ind w:left="993" w:hanging="284"/>
      </w:pPr>
      <w:bookmarkStart w:id="146" w:name="_Toc5252079902"/>
      <w:bookmarkStart w:id="147" w:name="_Toc5233261322"/>
      <w:bookmarkStart w:id="148" w:name="_Toc5107060552"/>
      <w:bookmarkStart w:id="149" w:name="_Toc73099025"/>
      <w:r>
        <w:t>Exceptions</w:t>
      </w:r>
      <w:bookmarkEnd w:id="146"/>
      <w:bookmarkEnd w:id="147"/>
      <w:bookmarkEnd w:id="148"/>
      <w:bookmarkEnd w:id="149"/>
    </w:p>
    <w:p w14:paraId="4DEA14C0" w14:textId="77777777" w:rsidR="003570A3" w:rsidRDefault="00A3393E">
      <w:bookmarkStart w:id="150" w:name="_Toc5107060562"/>
      <w:r>
        <w:rPr>
          <w:lang w:val="en-GB"/>
        </w:rPr>
        <w:t>In case of error the service will return a JSON with error description.</w:t>
      </w:r>
      <w:bookmarkEnd w:id="150"/>
    </w:p>
    <w:p w14:paraId="282AE863" w14:textId="77777777" w:rsidR="003570A3" w:rsidRDefault="003570A3">
      <w:pPr>
        <w:rPr>
          <w:lang w:val="en-GB"/>
        </w:rPr>
      </w:pPr>
    </w:p>
    <w:p w14:paraId="1121E141" w14:textId="77777777" w:rsidR="003570A3" w:rsidRDefault="00A3393E">
      <w:pPr>
        <w:pStyle w:val="Heading2"/>
        <w:numPr>
          <w:ilvl w:val="1"/>
          <w:numId w:val="2"/>
        </w:numPr>
      </w:pPr>
      <w:bookmarkStart w:id="151" w:name="_Toc5252079873"/>
      <w:bookmarkStart w:id="152" w:name="_Ref5244401023"/>
      <w:bookmarkStart w:id="153" w:name="_Ref5244400973"/>
      <w:bookmarkStart w:id="154" w:name="_Ref5244400423"/>
      <w:bookmarkStart w:id="155" w:name="_Ref5244400373"/>
      <w:bookmarkStart w:id="156" w:name="_Toc5233261293"/>
      <w:bookmarkStart w:id="157" w:name="_getFromBOXml"/>
      <w:bookmarkStart w:id="158" w:name="_Toc73099026"/>
      <w:bookmarkEnd w:id="157"/>
      <w:proofErr w:type="spellStart"/>
      <w:r>
        <w:t>getFromBOXml</w:t>
      </w:r>
      <w:bookmarkEnd w:id="151"/>
      <w:bookmarkEnd w:id="152"/>
      <w:bookmarkEnd w:id="153"/>
      <w:bookmarkEnd w:id="154"/>
      <w:bookmarkEnd w:id="155"/>
      <w:bookmarkEnd w:id="156"/>
      <w:bookmarkEnd w:id="158"/>
      <w:proofErr w:type="spellEnd"/>
    </w:p>
    <w:p w14:paraId="5BCB326F" w14:textId="77777777" w:rsidR="003570A3" w:rsidRDefault="00A3393E">
      <w:r>
        <w:rPr>
          <w:lang w:val="en-GB"/>
        </w:rPr>
        <w:t xml:space="preserve">This operation allows SIPO Modules and SI SP BO batch procedures to convert publication xml to </w:t>
      </w:r>
      <w:proofErr w:type="spellStart"/>
      <w:r>
        <w:rPr>
          <w:lang w:val="en-GB"/>
        </w:rPr>
        <w:t>TMDSView</w:t>
      </w:r>
      <w:proofErr w:type="spellEnd"/>
      <w:r>
        <w:rPr>
          <w:lang w:val="en-GB"/>
        </w:rPr>
        <w:t xml:space="preserve"> xml.</w:t>
      </w:r>
    </w:p>
    <w:p w14:paraId="1D5AB287" w14:textId="77777777" w:rsidR="003570A3" w:rsidRDefault="003570A3">
      <w:pPr>
        <w:rPr>
          <w:lang w:val="en-GB"/>
        </w:rPr>
      </w:pPr>
    </w:p>
    <w:p w14:paraId="3B7FB597" w14:textId="77777777" w:rsidR="003570A3" w:rsidRDefault="003570A3">
      <w:pPr>
        <w:rPr>
          <w:lang w:val="en-GB"/>
        </w:rPr>
      </w:pPr>
    </w:p>
    <w:p w14:paraId="2D6645D0" w14:textId="77777777" w:rsidR="003570A3" w:rsidRDefault="00A3393E">
      <w:pPr>
        <w:pStyle w:val="Heading3"/>
        <w:numPr>
          <w:ilvl w:val="2"/>
          <w:numId w:val="2"/>
        </w:numPr>
        <w:ind w:left="993" w:hanging="284"/>
      </w:pPr>
      <w:bookmarkStart w:id="159" w:name="_Toc5252079884"/>
      <w:bookmarkStart w:id="160" w:name="_Toc5233261304"/>
      <w:bookmarkStart w:id="161" w:name="_Toc5107060534"/>
      <w:bookmarkStart w:id="162" w:name="_Toc73099027"/>
      <w:r>
        <w:t>Request parameters</w:t>
      </w:r>
      <w:bookmarkEnd w:id="159"/>
      <w:bookmarkEnd w:id="160"/>
      <w:bookmarkEnd w:id="161"/>
      <w:bookmarkEnd w:id="162"/>
    </w:p>
    <w:tbl>
      <w:tblPr>
        <w:tblW w:w="9639" w:type="dxa"/>
        <w:tblInd w:w="109" w:type="dxa"/>
        <w:tblLook w:val="0000" w:firstRow="0" w:lastRow="0" w:firstColumn="0" w:lastColumn="0" w:noHBand="0" w:noVBand="0"/>
      </w:tblPr>
      <w:tblGrid>
        <w:gridCol w:w="1749"/>
        <w:gridCol w:w="1127"/>
        <w:gridCol w:w="991"/>
        <w:gridCol w:w="5772"/>
      </w:tblGrid>
      <w:tr w:rsidR="003570A3" w14:paraId="6BC13929" w14:textId="77777777">
        <w:trPr>
          <w:cantSplit/>
          <w:tblHeader/>
        </w:trPr>
        <w:tc>
          <w:tcPr>
            <w:tcW w:w="1753" w:type="dxa"/>
            <w:tcBorders>
              <w:top w:val="single" w:sz="6" w:space="0" w:color="000000"/>
              <w:left w:val="single" w:sz="6" w:space="0" w:color="000000"/>
              <w:bottom w:val="single" w:sz="6" w:space="0" w:color="000000"/>
              <w:right w:val="single" w:sz="6" w:space="0" w:color="000000"/>
            </w:tcBorders>
            <w:shd w:val="pct5" w:color="auto" w:fill="FFFFFF"/>
          </w:tcPr>
          <w:p w14:paraId="4790FBE0" w14:textId="77777777" w:rsidR="003570A3" w:rsidRDefault="00A3393E">
            <w:pPr>
              <w:keepLines/>
              <w:spacing w:after="120"/>
            </w:pPr>
            <w:r>
              <w:rPr>
                <w:rFonts w:cs="Arial"/>
                <w:b/>
                <w:color w:val="000000"/>
                <w:sz w:val="18"/>
                <w:szCs w:val="18"/>
                <w:lang w:val="en-GB"/>
              </w:rPr>
              <w:t>Parameter Name</w:t>
            </w:r>
          </w:p>
        </w:tc>
        <w:tc>
          <w:tcPr>
            <w:tcW w:w="1080" w:type="dxa"/>
            <w:tcBorders>
              <w:top w:val="single" w:sz="6" w:space="0" w:color="000000"/>
              <w:left w:val="single" w:sz="6" w:space="0" w:color="000000"/>
              <w:bottom w:val="single" w:sz="6" w:space="0" w:color="000000"/>
              <w:right w:val="single" w:sz="6" w:space="0" w:color="000000"/>
            </w:tcBorders>
            <w:shd w:val="pct5" w:color="auto" w:fill="FFFFFF"/>
          </w:tcPr>
          <w:p w14:paraId="201BACE0" w14:textId="77777777" w:rsidR="003570A3" w:rsidRDefault="00A3393E">
            <w:pPr>
              <w:keepLines/>
              <w:spacing w:after="120"/>
              <w:jc w:val="center"/>
            </w:pPr>
            <w:r>
              <w:rPr>
                <w:rFonts w:cs="Arial"/>
                <w:b/>
                <w:color w:val="000000"/>
                <w:sz w:val="18"/>
                <w:szCs w:val="18"/>
                <w:lang w:val="en-GB"/>
              </w:rPr>
              <w:t>Mandatory</w:t>
            </w:r>
          </w:p>
        </w:tc>
        <w:tc>
          <w:tcPr>
            <w:tcW w:w="993" w:type="dxa"/>
            <w:tcBorders>
              <w:top w:val="single" w:sz="6" w:space="0" w:color="000000"/>
              <w:left w:val="single" w:sz="6" w:space="0" w:color="000000"/>
              <w:bottom w:val="single" w:sz="6" w:space="0" w:color="000000"/>
              <w:right w:val="single" w:sz="6" w:space="0" w:color="000000"/>
            </w:tcBorders>
            <w:shd w:val="pct5" w:color="auto" w:fill="FFFFFF"/>
          </w:tcPr>
          <w:p w14:paraId="60C3C173" w14:textId="77777777" w:rsidR="003570A3" w:rsidRDefault="00A3393E">
            <w:pPr>
              <w:keepLines/>
              <w:spacing w:after="120"/>
            </w:pPr>
            <w:r>
              <w:rPr>
                <w:rFonts w:cs="Arial"/>
                <w:b/>
                <w:color w:val="000000"/>
                <w:sz w:val="18"/>
                <w:szCs w:val="18"/>
                <w:lang w:val="en-GB"/>
              </w:rPr>
              <w:t>Type</w:t>
            </w:r>
          </w:p>
        </w:tc>
        <w:tc>
          <w:tcPr>
            <w:tcW w:w="5812" w:type="dxa"/>
            <w:tcBorders>
              <w:top w:val="single" w:sz="6" w:space="0" w:color="000000"/>
              <w:left w:val="single" w:sz="6" w:space="0" w:color="000000"/>
              <w:bottom w:val="single" w:sz="6" w:space="0" w:color="000000"/>
              <w:right w:val="single" w:sz="6" w:space="0" w:color="000000"/>
            </w:tcBorders>
            <w:shd w:val="pct5" w:color="auto" w:fill="FFFFFF"/>
          </w:tcPr>
          <w:p w14:paraId="50E13BD5" w14:textId="77777777" w:rsidR="003570A3" w:rsidRDefault="00A3393E">
            <w:pPr>
              <w:keepLines/>
              <w:spacing w:after="120"/>
            </w:pPr>
            <w:r>
              <w:rPr>
                <w:rFonts w:cs="Arial"/>
                <w:b/>
                <w:color w:val="000000"/>
                <w:sz w:val="18"/>
                <w:szCs w:val="18"/>
                <w:lang w:val="en-GB"/>
              </w:rPr>
              <w:t>Description</w:t>
            </w:r>
          </w:p>
        </w:tc>
      </w:tr>
      <w:tr w:rsidR="003570A3" w14:paraId="44950A2A" w14:textId="77777777">
        <w:trPr>
          <w:cantSplit/>
        </w:trPr>
        <w:tc>
          <w:tcPr>
            <w:tcW w:w="1753" w:type="dxa"/>
            <w:tcBorders>
              <w:top w:val="single" w:sz="6" w:space="0" w:color="000000"/>
              <w:left w:val="single" w:sz="6" w:space="0" w:color="000000"/>
              <w:bottom w:val="single" w:sz="6" w:space="0" w:color="000000"/>
              <w:right w:val="single" w:sz="6" w:space="0" w:color="000000"/>
            </w:tcBorders>
            <w:shd w:val="clear" w:color="auto" w:fill="auto"/>
          </w:tcPr>
          <w:p w14:paraId="6EBAD17A" w14:textId="77777777" w:rsidR="003570A3" w:rsidRDefault="00A3393E">
            <w:r>
              <w:rPr>
                <w:rFonts w:cs="Arial"/>
                <w:color w:val="000000"/>
                <w:sz w:val="18"/>
                <w:szCs w:val="18"/>
                <w:lang w:val="en-GB"/>
              </w:rPr>
              <w:t>type</w:t>
            </w:r>
          </w:p>
        </w:tc>
        <w:tc>
          <w:tcPr>
            <w:tcW w:w="1080" w:type="dxa"/>
            <w:tcBorders>
              <w:top w:val="single" w:sz="6" w:space="0" w:color="000000"/>
              <w:left w:val="single" w:sz="6" w:space="0" w:color="000000"/>
              <w:bottom w:val="single" w:sz="6" w:space="0" w:color="000000"/>
              <w:right w:val="single" w:sz="6" w:space="0" w:color="000000"/>
            </w:tcBorders>
            <w:shd w:val="clear" w:color="auto" w:fill="auto"/>
          </w:tcPr>
          <w:p w14:paraId="100331A1" w14:textId="77777777" w:rsidR="003570A3" w:rsidRDefault="00A3393E">
            <w:pPr>
              <w:jc w:val="center"/>
            </w:pPr>
            <w:r>
              <w:rPr>
                <w:sz w:val="18"/>
                <w:szCs w:val="18"/>
                <w:lang w:val="en-GB"/>
              </w:rPr>
              <w:t>Yes</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14:paraId="6593AE26" w14:textId="77777777" w:rsidR="003570A3" w:rsidRDefault="00A3393E">
            <w:r>
              <w:rPr>
                <w:sz w:val="18"/>
                <w:szCs w:val="18"/>
                <w:lang w:val="en-GB"/>
              </w:rPr>
              <w:t>Dossier Kind</w:t>
            </w:r>
          </w:p>
        </w:tc>
        <w:tc>
          <w:tcPr>
            <w:tcW w:w="5812" w:type="dxa"/>
            <w:tcBorders>
              <w:top w:val="single" w:sz="6" w:space="0" w:color="000000"/>
              <w:left w:val="single" w:sz="6" w:space="0" w:color="000000"/>
              <w:bottom w:val="single" w:sz="6" w:space="0" w:color="000000"/>
              <w:right w:val="single" w:sz="6" w:space="0" w:color="000000"/>
            </w:tcBorders>
            <w:shd w:val="clear" w:color="auto" w:fill="auto"/>
          </w:tcPr>
          <w:p w14:paraId="6D8CDEA3" w14:textId="77777777" w:rsidR="003570A3" w:rsidRDefault="00A3393E">
            <w:r>
              <w:rPr>
                <w:sz w:val="18"/>
                <w:szCs w:val="18"/>
                <w:lang w:val="en-GB"/>
              </w:rPr>
              <w:t>Dossier kind.</w:t>
            </w:r>
          </w:p>
          <w:p w14:paraId="50461690" w14:textId="77777777" w:rsidR="003570A3" w:rsidRDefault="00A3393E">
            <w:pPr>
              <w:rPr>
                <w:sz w:val="18"/>
                <w:szCs w:val="18"/>
                <w:lang w:val="en-GB"/>
              </w:rPr>
            </w:pPr>
            <w:r>
              <w:rPr>
                <w:sz w:val="18"/>
                <w:szCs w:val="18"/>
                <w:lang w:val="en-GB"/>
              </w:rPr>
              <w:t xml:space="preserve">For the definition of </w:t>
            </w:r>
            <w:proofErr w:type="spellStart"/>
            <w:r>
              <w:rPr>
                <w:rStyle w:val="Console"/>
                <w:lang w:val="en-GB"/>
              </w:rPr>
              <w:t>dossierKind</w:t>
            </w:r>
            <w:proofErr w:type="spellEnd"/>
            <w:r>
              <w:rPr>
                <w:sz w:val="18"/>
                <w:szCs w:val="18"/>
                <w:lang w:val="en-GB"/>
              </w:rPr>
              <w:t xml:space="preserve">, refer </w:t>
            </w:r>
            <w:r>
              <w:rPr>
                <w:sz w:val="18"/>
                <w:szCs w:val="18"/>
                <w:lang w:val="en-GB"/>
              </w:rPr>
              <w:fldChar w:fldCharType="begin"/>
            </w:r>
            <w:r>
              <w:rPr>
                <w:sz w:val="18"/>
                <w:szCs w:val="18"/>
              </w:rPr>
              <w:instrText>REF R1 \h</w:instrText>
            </w:r>
            <w:r>
              <w:rPr>
                <w:sz w:val="18"/>
                <w:szCs w:val="18"/>
                <w:lang w:val="en-GB"/>
              </w:rPr>
            </w:r>
            <w:r>
              <w:rPr>
                <w:sz w:val="18"/>
                <w:szCs w:val="18"/>
              </w:rPr>
              <w:fldChar w:fldCharType="separate"/>
            </w:r>
            <w:r>
              <w:rPr>
                <w:sz w:val="18"/>
                <w:szCs w:val="18"/>
              </w:rPr>
              <w:t>R1</w:t>
            </w:r>
            <w:r>
              <w:rPr>
                <w:sz w:val="18"/>
                <w:szCs w:val="18"/>
              </w:rPr>
              <w:fldChar w:fldCharType="end"/>
            </w:r>
            <w:r>
              <w:rPr>
                <w:sz w:val="18"/>
                <w:szCs w:val="18"/>
                <w:lang w:val="en-GB"/>
              </w:rPr>
              <w:t xml:space="preserve"> in the BoCommonDomain.xsd.</w:t>
            </w:r>
          </w:p>
          <w:p w14:paraId="2BDC7C30" w14:textId="77777777" w:rsidR="003570A3" w:rsidRDefault="003570A3">
            <w:pPr>
              <w:rPr>
                <w:sz w:val="18"/>
                <w:szCs w:val="18"/>
                <w:lang w:val="en-GB"/>
              </w:rPr>
            </w:pPr>
          </w:p>
        </w:tc>
      </w:tr>
      <w:tr w:rsidR="003570A3" w14:paraId="33D4E91C" w14:textId="77777777">
        <w:trPr>
          <w:cantSplit/>
        </w:trPr>
        <w:tc>
          <w:tcPr>
            <w:tcW w:w="1753" w:type="dxa"/>
            <w:tcBorders>
              <w:left w:val="single" w:sz="6" w:space="0" w:color="000000"/>
              <w:bottom w:val="single" w:sz="6" w:space="0" w:color="000000"/>
              <w:right w:val="single" w:sz="6" w:space="0" w:color="000000"/>
            </w:tcBorders>
            <w:shd w:val="clear" w:color="auto" w:fill="auto"/>
          </w:tcPr>
          <w:p w14:paraId="24B3C719" w14:textId="77777777" w:rsidR="003570A3" w:rsidRDefault="00A3393E">
            <w:proofErr w:type="spellStart"/>
            <w:r>
              <w:t>publicationId</w:t>
            </w:r>
            <w:proofErr w:type="spellEnd"/>
          </w:p>
        </w:tc>
        <w:tc>
          <w:tcPr>
            <w:tcW w:w="1080" w:type="dxa"/>
            <w:tcBorders>
              <w:left w:val="single" w:sz="6" w:space="0" w:color="000000"/>
              <w:bottom w:val="single" w:sz="6" w:space="0" w:color="000000"/>
              <w:right w:val="single" w:sz="6" w:space="0" w:color="000000"/>
            </w:tcBorders>
            <w:shd w:val="clear" w:color="auto" w:fill="auto"/>
          </w:tcPr>
          <w:p w14:paraId="1FE9DBC2" w14:textId="77777777" w:rsidR="003570A3" w:rsidRDefault="00A3393E">
            <w:pPr>
              <w:jc w:val="center"/>
            </w:pPr>
            <w:r>
              <w:t>No</w:t>
            </w:r>
          </w:p>
        </w:tc>
        <w:tc>
          <w:tcPr>
            <w:tcW w:w="993" w:type="dxa"/>
            <w:tcBorders>
              <w:left w:val="single" w:sz="6" w:space="0" w:color="000000"/>
              <w:bottom w:val="single" w:sz="6" w:space="0" w:color="000000"/>
              <w:right w:val="single" w:sz="6" w:space="0" w:color="000000"/>
            </w:tcBorders>
            <w:shd w:val="clear" w:color="auto" w:fill="auto"/>
          </w:tcPr>
          <w:p w14:paraId="69A05480" w14:textId="77777777" w:rsidR="003570A3" w:rsidRDefault="00A3393E">
            <w:r>
              <w:t>Integer</w:t>
            </w:r>
          </w:p>
        </w:tc>
        <w:tc>
          <w:tcPr>
            <w:tcW w:w="5812" w:type="dxa"/>
            <w:tcBorders>
              <w:left w:val="single" w:sz="6" w:space="0" w:color="000000"/>
              <w:bottom w:val="single" w:sz="6" w:space="0" w:color="000000"/>
              <w:right w:val="single" w:sz="6" w:space="0" w:color="000000"/>
            </w:tcBorders>
            <w:shd w:val="clear" w:color="auto" w:fill="auto"/>
          </w:tcPr>
          <w:p w14:paraId="46D6A717" w14:textId="77777777" w:rsidR="003570A3" w:rsidRDefault="00A3393E">
            <w:r>
              <w:t xml:space="preserve">Id of publication used to find publication and letter when converting </w:t>
            </w:r>
            <w:proofErr w:type="spellStart"/>
            <w:r>
              <w:t>recordal</w:t>
            </w:r>
            <w:proofErr w:type="spellEnd"/>
            <w:r>
              <w:t xml:space="preserve"> or </w:t>
            </w:r>
            <w:r>
              <w:t>opposition.</w:t>
            </w:r>
          </w:p>
        </w:tc>
      </w:tr>
      <w:tr w:rsidR="003570A3" w14:paraId="49F063E2" w14:textId="77777777">
        <w:trPr>
          <w:cantSplit/>
        </w:trPr>
        <w:tc>
          <w:tcPr>
            <w:tcW w:w="1753" w:type="dxa"/>
            <w:tcBorders>
              <w:left w:val="single" w:sz="6" w:space="0" w:color="000000"/>
              <w:bottom w:val="single" w:sz="6" w:space="0" w:color="000000"/>
              <w:right w:val="single" w:sz="6" w:space="0" w:color="000000"/>
            </w:tcBorders>
            <w:shd w:val="clear" w:color="auto" w:fill="auto"/>
          </w:tcPr>
          <w:p w14:paraId="09FFA327" w14:textId="77777777" w:rsidR="003570A3" w:rsidRDefault="00A3393E">
            <w:r>
              <w:t>&lt;BODY&gt;</w:t>
            </w:r>
          </w:p>
        </w:tc>
        <w:tc>
          <w:tcPr>
            <w:tcW w:w="1080" w:type="dxa"/>
            <w:tcBorders>
              <w:left w:val="single" w:sz="6" w:space="0" w:color="000000"/>
              <w:bottom w:val="single" w:sz="6" w:space="0" w:color="000000"/>
              <w:right w:val="single" w:sz="6" w:space="0" w:color="000000"/>
            </w:tcBorders>
            <w:shd w:val="clear" w:color="auto" w:fill="auto"/>
          </w:tcPr>
          <w:p w14:paraId="2F22C9B0" w14:textId="77777777" w:rsidR="003570A3" w:rsidRDefault="00A3393E">
            <w:pPr>
              <w:jc w:val="center"/>
            </w:pPr>
            <w:r>
              <w:t>Yes</w:t>
            </w:r>
          </w:p>
        </w:tc>
        <w:tc>
          <w:tcPr>
            <w:tcW w:w="993" w:type="dxa"/>
            <w:tcBorders>
              <w:left w:val="single" w:sz="6" w:space="0" w:color="000000"/>
              <w:bottom w:val="single" w:sz="6" w:space="0" w:color="000000"/>
              <w:right w:val="single" w:sz="6" w:space="0" w:color="000000"/>
            </w:tcBorders>
            <w:shd w:val="clear" w:color="auto" w:fill="auto"/>
          </w:tcPr>
          <w:p w14:paraId="64A03974" w14:textId="77777777" w:rsidR="003570A3" w:rsidRDefault="00A3393E">
            <w:r>
              <w:t>Body</w:t>
            </w:r>
          </w:p>
        </w:tc>
        <w:tc>
          <w:tcPr>
            <w:tcW w:w="5812" w:type="dxa"/>
            <w:tcBorders>
              <w:left w:val="single" w:sz="6" w:space="0" w:color="000000"/>
              <w:bottom w:val="single" w:sz="6" w:space="0" w:color="000000"/>
              <w:right w:val="single" w:sz="6" w:space="0" w:color="000000"/>
            </w:tcBorders>
            <w:shd w:val="clear" w:color="auto" w:fill="auto"/>
          </w:tcPr>
          <w:p w14:paraId="71C91325" w14:textId="77777777" w:rsidR="003570A3" w:rsidRDefault="00A3393E">
            <w:r>
              <w:t>Publication xml to convert.</w:t>
            </w:r>
          </w:p>
        </w:tc>
      </w:tr>
    </w:tbl>
    <w:p w14:paraId="2634AF3E" w14:textId="77777777" w:rsidR="003570A3" w:rsidRDefault="003570A3"/>
    <w:p w14:paraId="4E33A4B4" w14:textId="77777777" w:rsidR="003570A3" w:rsidRDefault="00A3393E">
      <w:pPr>
        <w:pStyle w:val="Heading3"/>
        <w:numPr>
          <w:ilvl w:val="2"/>
          <w:numId w:val="2"/>
        </w:numPr>
        <w:ind w:left="993" w:hanging="284"/>
      </w:pPr>
      <w:bookmarkStart w:id="163" w:name="_Toc5252079893"/>
      <w:bookmarkStart w:id="164" w:name="_Toc5233261313"/>
      <w:bookmarkStart w:id="165" w:name="_Toc5107060543"/>
      <w:bookmarkStart w:id="166" w:name="_Toc73099028"/>
      <w:r>
        <w:t>Response parameters</w:t>
      </w:r>
      <w:bookmarkEnd w:id="163"/>
      <w:bookmarkEnd w:id="164"/>
      <w:bookmarkEnd w:id="165"/>
      <w:bookmarkEnd w:id="166"/>
    </w:p>
    <w:tbl>
      <w:tblPr>
        <w:tblW w:w="9639" w:type="dxa"/>
        <w:tblInd w:w="109" w:type="dxa"/>
        <w:tblLook w:val="0000" w:firstRow="0" w:lastRow="0" w:firstColumn="0" w:lastColumn="0" w:noHBand="0" w:noVBand="0"/>
      </w:tblPr>
      <w:tblGrid>
        <w:gridCol w:w="1700"/>
        <w:gridCol w:w="1133"/>
        <w:gridCol w:w="993"/>
        <w:gridCol w:w="5813"/>
      </w:tblGrid>
      <w:tr w:rsidR="003570A3" w14:paraId="10A3EE67" w14:textId="77777777">
        <w:trPr>
          <w:cantSplit/>
          <w:tblHeader/>
        </w:trPr>
        <w:tc>
          <w:tcPr>
            <w:tcW w:w="1700" w:type="dxa"/>
            <w:tcBorders>
              <w:top w:val="single" w:sz="6" w:space="0" w:color="000000"/>
              <w:left w:val="single" w:sz="6" w:space="0" w:color="000000"/>
              <w:bottom w:val="single" w:sz="6" w:space="0" w:color="000000"/>
              <w:right w:val="single" w:sz="6" w:space="0" w:color="000000"/>
            </w:tcBorders>
            <w:shd w:val="pct5" w:color="auto" w:fill="FFFFFF"/>
          </w:tcPr>
          <w:p w14:paraId="2E427CA9" w14:textId="77777777" w:rsidR="003570A3" w:rsidRDefault="00A3393E">
            <w:pPr>
              <w:keepLines/>
              <w:spacing w:after="120"/>
            </w:pPr>
            <w:r>
              <w:rPr>
                <w:rFonts w:cs="Arial"/>
                <w:b/>
                <w:color w:val="000000"/>
                <w:sz w:val="18"/>
                <w:szCs w:val="18"/>
                <w:lang w:val="en-GB"/>
              </w:rPr>
              <w:t>Parameter Name</w:t>
            </w:r>
          </w:p>
        </w:tc>
        <w:tc>
          <w:tcPr>
            <w:tcW w:w="1133" w:type="dxa"/>
            <w:tcBorders>
              <w:top w:val="single" w:sz="6" w:space="0" w:color="000000"/>
              <w:left w:val="single" w:sz="6" w:space="0" w:color="000000"/>
              <w:bottom w:val="single" w:sz="6" w:space="0" w:color="000000"/>
              <w:right w:val="single" w:sz="6" w:space="0" w:color="000000"/>
            </w:tcBorders>
            <w:shd w:val="pct5" w:color="auto" w:fill="FFFFFF"/>
          </w:tcPr>
          <w:p w14:paraId="47B52F1E" w14:textId="77777777" w:rsidR="003570A3" w:rsidRDefault="00A3393E">
            <w:pPr>
              <w:keepLines/>
              <w:spacing w:after="120"/>
              <w:jc w:val="center"/>
            </w:pPr>
            <w:r>
              <w:rPr>
                <w:rFonts w:cs="Arial"/>
                <w:b/>
                <w:color w:val="000000"/>
                <w:sz w:val="18"/>
                <w:szCs w:val="18"/>
                <w:lang w:val="en-GB"/>
              </w:rPr>
              <w:t>Mandatory</w:t>
            </w:r>
          </w:p>
        </w:tc>
        <w:tc>
          <w:tcPr>
            <w:tcW w:w="993" w:type="dxa"/>
            <w:tcBorders>
              <w:top w:val="single" w:sz="6" w:space="0" w:color="000000"/>
              <w:left w:val="single" w:sz="6" w:space="0" w:color="000000"/>
              <w:bottom w:val="single" w:sz="6" w:space="0" w:color="000000"/>
              <w:right w:val="single" w:sz="6" w:space="0" w:color="000000"/>
            </w:tcBorders>
            <w:shd w:val="pct5" w:color="auto" w:fill="FFFFFF"/>
          </w:tcPr>
          <w:p w14:paraId="0CDD75EE" w14:textId="77777777" w:rsidR="003570A3" w:rsidRDefault="00A3393E">
            <w:pPr>
              <w:keepLines/>
              <w:spacing w:after="120"/>
            </w:pPr>
            <w:r>
              <w:rPr>
                <w:rFonts w:cs="Arial"/>
                <w:b/>
                <w:color w:val="000000"/>
                <w:sz w:val="18"/>
                <w:szCs w:val="18"/>
                <w:lang w:val="en-GB"/>
              </w:rPr>
              <w:t>Type</w:t>
            </w:r>
          </w:p>
        </w:tc>
        <w:tc>
          <w:tcPr>
            <w:tcW w:w="5812" w:type="dxa"/>
            <w:tcBorders>
              <w:top w:val="single" w:sz="6" w:space="0" w:color="000000"/>
              <w:left w:val="single" w:sz="6" w:space="0" w:color="000000"/>
              <w:bottom w:val="single" w:sz="6" w:space="0" w:color="000000"/>
              <w:right w:val="single" w:sz="6" w:space="0" w:color="000000"/>
            </w:tcBorders>
            <w:shd w:val="pct5" w:color="auto" w:fill="FFFFFF"/>
          </w:tcPr>
          <w:p w14:paraId="2701F1BF" w14:textId="77777777" w:rsidR="003570A3" w:rsidRDefault="00A3393E">
            <w:pPr>
              <w:keepLines/>
              <w:spacing w:after="120"/>
            </w:pPr>
            <w:r>
              <w:rPr>
                <w:rFonts w:cs="Arial"/>
                <w:b/>
                <w:color w:val="000000"/>
                <w:sz w:val="18"/>
                <w:szCs w:val="18"/>
                <w:lang w:val="en-GB"/>
              </w:rPr>
              <w:t>Description</w:t>
            </w:r>
          </w:p>
        </w:tc>
      </w:tr>
      <w:tr w:rsidR="003570A3" w14:paraId="2E739E58" w14:textId="77777777">
        <w:trPr>
          <w:cantSplit/>
        </w:trPr>
        <w:tc>
          <w:tcPr>
            <w:tcW w:w="1700" w:type="dxa"/>
            <w:tcBorders>
              <w:top w:val="single" w:sz="6" w:space="0" w:color="000000"/>
              <w:left w:val="single" w:sz="6" w:space="0" w:color="000000"/>
              <w:bottom w:val="single" w:sz="6" w:space="0" w:color="000000"/>
              <w:right w:val="single" w:sz="6" w:space="0" w:color="000000"/>
            </w:tcBorders>
            <w:shd w:val="clear" w:color="auto" w:fill="auto"/>
          </w:tcPr>
          <w:p w14:paraId="7BFD99DD" w14:textId="77777777" w:rsidR="003570A3" w:rsidRDefault="00A3393E">
            <w:r>
              <w:rPr>
                <w:rFonts w:cs="Arial"/>
                <w:color w:val="000000"/>
                <w:sz w:val="18"/>
                <w:szCs w:val="18"/>
                <w:lang w:val="en-GB"/>
              </w:rPr>
              <w:t>Return</w:t>
            </w:r>
          </w:p>
        </w:tc>
        <w:tc>
          <w:tcPr>
            <w:tcW w:w="1133" w:type="dxa"/>
            <w:tcBorders>
              <w:top w:val="single" w:sz="6" w:space="0" w:color="000000"/>
              <w:left w:val="single" w:sz="6" w:space="0" w:color="000000"/>
              <w:bottom w:val="single" w:sz="6" w:space="0" w:color="000000"/>
              <w:right w:val="single" w:sz="6" w:space="0" w:color="000000"/>
            </w:tcBorders>
            <w:shd w:val="clear" w:color="auto" w:fill="auto"/>
          </w:tcPr>
          <w:p w14:paraId="4B04B92F" w14:textId="77777777" w:rsidR="003570A3" w:rsidRDefault="00A3393E">
            <w:pPr>
              <w:jc w:val="center"/>
            </w:pPr>
            <w:r>
              <w:rPr>
                <w:sz w:val="18"/>
                <w:szCs w:val="18"/>
                <w:lang w:val="en-GB"/>
              </w:rPr>
              <w:t>Yes</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14:paraId="0F410A55" w14:textId="77777777" w:rsidR="003570A3" w:rsidRDefault="00A3393E">
            <w:r>
              <w:rPr>
                <w:sz w:val="18"/>
                <w:szCs w:val="18"/>
                <w:lang w:val="en-GB"/>
              </w:rPr>
              <w:t>JSON</w:t>
            </w:r>
          </w:p>
        </w:tc>
        <w:tc>
          <w:tcPr>
            <w:tcW w:w="5812" w:type="dxa"/>
            <w:tcBorders>
              <w:top w:val="single" w:sz="6" w:space="0" w:color="000000"/>
              <w:left w:val="single" w:sz="6" w:space="0" w:color="000000"/>
              <w:bottom w:val="single" w:sz="6" w:space="0" w:color="000000"/>
              <w:right w:val="single" w:sz="6" w:space="0" w:color="000000"/>
            </w:tcBorders>
            <w:shd w:val="clear" w:color="auto" w:fill="auto"/>
          </w:tcPr>
          <w:p w14:paraId="4D361294" w14:textId="77777777" w:rsidR="003570A3" w:rsidRDefault="00A3393E">
            <w:r>
              <w:rPr>
                <w:sz w:val="18"/>
                <w:szCs w:val="18"/>
                <w:lang w:val="en-GB"/>
              </w:rPr>
              <w:t>XML of dossier wrapped in JSON.</w:t>
            </w:r>
          </w:p>
        </w:tc>
      </w:tr>
    </w:tbl>
    <w:p w14:paraId="248E62FF" w14:textId="77777777" w:rsidR="003570A3" w:rsidRDefault="003570A3"/>
    <w:p w14:paraId="05789FFD" w14:textId="77777777" w:rsidR="003570A3" w:rsidRDefault="00A3393E">
      <w:pPr>
        <w:pStyle w:val="Heading3"/>
        <w:numPr>
          <w:ilvl w:val="2"/>
          <w:numId w:val="2"/>
        </w:numPr>
        <w:ind w:left="993" w:hanging="284"/>
      </w:pPr>
      <w:bookmarkStart w:id="167" w:name="_Toc5252079903"/>
      <w:bookmarkStart w:id="168" w:name="_Toc5233261323"/>
      <w:bookmarkStart w:id="169" w:name="_Toc5107060553"/>
      <w:bookmarkStart w:id="170" w:name="_Toc73099029"/>
      <w:r>
        <w:t>Exceptions</w:t>
      </w:r>
      <w:bookmarkEnd w:id="167"/>
      <w:bookmarkEnd w:id="168"/>
      <w:bookmarkEnd w:id="169"/>
      <w:bookmarkEnd w:id="170"/>
    </w:p>
    <w:p w14:paraId="7F9E6E18" w14:textId="77777777" w:rsidR="003570A3" w:rsidRDefault="00A3393E">
      <w:bookmarkStart w:id="171" w:name="_Toc5107060563"/>
      <w:r>
        <w:rPr>
          <w:lang w:val="en-GB"/>
        </w:rPr>
        <w:t>In case of error the service will return a JSON with error description.</w:t>
      </w:r>
      <w:bookmarkEnd w:id="171"/>
    </w:p>
    <w:p w14:paraId="4FAAA536" w14:textId="77777777" w:rsidR="00D91006" w:rsidRDefault="00D91006"/>
    <w:p w14:paraId="7588B92C" w14:textId="5A14F638" w:rsidR="00D91006" w:rsidRDefault="00D91006" w:rsidP="00D91006">
      <w:pPr>
        <w:pStyle w:val="Heading2"/>
        <w:numPr>
          <w:ilvl w:val="1"/>
          <w:numId w:val="2"/>
        </w:numPr>
      </w:pPr>
      <w:bookmarkStart w:id="172" w:name="_Toc73099030"/>
      <w:r>
        <w:t>Technical documentation and examples</w:t>
      </w:r>
      <w:bookmarkEnd w:id="172"/>
    </w:p>
    <w:p w14:paraId="3233D9BB" w14:textId="77777777" w:rsidR="00D91006" w:rsidRDefault="00D91006"/>
    <w:p w14:paraId="7BF28FF7" w14:textId="76910B5C" w:rsidR="003570A3" w:rsidRDefault="00D91006">
      <w:pPr>
        <w:rPr>
          <w:lang w:val="en-GB"/>
        </w:rPr>
      </w:pPr>
      <w:r>
        <w:t xml:space="preserve">For technical documentation and examples see document </w:t>
      </w:r>
      <w:r w:rsidRPr="00D91006">
        <w:t>SI-</w:t>
      </w:r>
      <w:proofErr w:type="spellStart"/>
      <w:r w:rsidRPr="00D91006">
        <w:t>TMDSViewAndInfoDB</w:t>
      </w:r>
      <w:proofErr w:type="spellEnd"/>
      <w:r w:rsidRPr="00D91006">
        <w:t xml:space="preserve"> </w:t>
      </w:r>
      <w:r>
        <w:t>(</w:t>
      </w:r>
      <w:r w:rsidRPr="00D91006">
        <w:t>[R</w:t>
      </w:r>
      <w:r>
        <w:t>9</w:t>
      </w:r>
      <w:r w:rsidRPr="00D91006">
        <w:t>]</w:t>
      </w:r>
      <w:r>
        <w:t>).</w:t>
      </w:r>
      <w:r w:rsidR="00A3393E">
        <w:br w:type="page"/>
      </w:r>
    </w:p>
    <w:p w14:paraId="238A03AC" w14:textId="77777777" w:rsidR="003570A3" w:rsidRDefault="003570A3">
      <w:pPr>
        <w:rPr>
          <w:lang w:val="en-GB"/>
        </w:rPr>
      </w:pPr>
    </w:p>
    <w:sectPr w:rsidR="003570A3">
      <w:headerReference w:type="default" r:id="rId14"/>
      <w:footerReference w:type="default" r:id="rId15"/>
      <w:pgSz w:w="11906" w:h="16838"/>
      <w:pgMar w:top="2551" w:right="1558" w:bottom="1440" w:left="1440" w:header="993"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3EE06" w14:textId="77777777" w:rsidR="00A3393E" w:rsidRDefault="00A3393E">
      <w:pPr>
        <w:spacing w:line="240" w:lineRule="auto"/>
      </w:pPr>
      <w:r>
        <w:separator/>
      </w:r>
    </w:p>
  </w:endnote>
  <w:endnote w:type="continuationSeparator" w:id="0">
    <w:p w14:paraId="6062B636" w14:textId="77777777" w:rsidR="00A3393E" w:rsidRDefault="00A339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00000003" w:usb1="00000000" w:usb2="00000000" w:usb3="00000000" w:csb0="00000001"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4D"/>
    <w:family w:val="decorative"/>
    <w:pitch w:val="variable"/>
    <w:sig w:usb0="00000003" w:usb1="00000000" w:usb2="00000000" w:usb3="00000000" w:csb0="00000001" w:csb1="00000000"/>
  </w:font>
  <w:font w:name="Calibri">
    <w:panose1 w:val="020F0502020204030204"/>
    <w:charset w:val="00"/>
    <w:family w:val="swiss"/>
    <w:pitch w:val="variable"/>
    <w:sig w:usb0="E1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00000003" w:usb1="00000000" w:usb2="00000000" w:usb3="00000000" w:csb0="00000001" w:csb1="00000000"/>
  </w:font>
  <w:font w:name="Consolas">
    <w:panose1 w:val="020B0609020204030204"/>
    <w:charset w:val="00"/>
    <w:family w:val="modern"/>
    <w:pitch w:val="fixed"/>
    <w:sig w:usb0="00000003" w:usb1="00000000" w:usb2="00000000" w:usb3="00000000" w:csb0="00000001" w:csb1="00000000"/>
  </w:font>
  <w:font w:name="Liberation Sans">
    <w:altName w:val="Arial"/>
    <w:panose1 w:val="020B0604020202020204"/>
    <w:charset w:val="01"/>
    <w:family w:val="swiss"/>
    <w:pitch w:val="variable"/>
  </w:font>
  <w:font w:name="PingFang SC">
    <w:altName w:val="PingFang SC"/>
    <w:panose1 w:val="020B04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Liberation Mono">
    <w:altName w:val="Courier New"/>
    <w:panose1 w:val="020B0604020202020204"/>
    <w:charset w:val="01"/>
    <w:family w:val="modern"/>
    <w:pitch w:val="fixed"/>
  </w:font>
  <w:font w:name="MS Mincho">
    <w:altName w:val="ＭＳ 明朝"/>
    <w:panose1 w:val="02020609040205080304"/>
    <w:charset w:val="80"/>
    <w:family w:val="modern"/>
    <w:notTrueType/>
    <w:pitch w:val="fixed"/>
    <w:sig w:usb0="E00002FF" w:usb1="6AC7FDFB" w:usb2="08000012" w:usb3="00000000" w:csb0="0002009F" w:csb1="00000000"/>
  </w:font>
  <w:font w:name="Arial Narrow">
    <w:altName w:val="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1"/>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80" w:type="dxa"/>
      <w:tblLook w:val="0000" w:firstRow="0" w:lastRow="0" w:firstColumn="0" w:lastColumn="0" w:noHBand="0" w:noVBand="0"/>
    </w:tblPr>
    <w:tblGrid>
      <w:gridCol w:w="4928"/>
      <w:gridCol w:w="4252"/>
    </w:tblGrid>
    <w:tr w:rsidR="003570A3" w14:paraId="5FDC6EA4" w14:textId="77777777">
      <w:tc>
        <w:tcPr>
          <w:tcW w:w="4927" w:type="dxa"/>
          <w:shd w:val="clear" w:color="auto" w:fill="auto"/>
        </w:tcPr>
        <w:sdt>
          <w:sdtPr>
            <w:alias w:val="Title"/>
            <w:id w:val="720014159"/>
            <w:dataBinding w:prefixMappings="xmlns:ns0='http://purl.org/dc/elements/1.1/' xmlns:ns1='http://schemas.openxmlformats.org/package/2006/metadata/core-properties' " w:xpath="/ns1:coreProperties[1]/ns0:title[1]" w:storeItemID="{6C3C8BC8-F283-45AE-878A-BAB7291924A1}"/>
            <w:text/>
          </w:sdtPr>
          <w:sdtEndPr/>
          <w:sdtContent>
            <w:p w14:paraId="6016F6CC" w14:textId="77777777" w:rsidR="003570A3" w:rsidRDefault="00A3393E">
              <w:pPr>
                <w:ind w:right="360"/>
                <w:rPr>
                  <w:rFonts w:ascii="Arial Narrow" w:hAnsi="Arial Narrow" w:cs="Arial"/>
                  <w:color w:val="7F7F7F" w:themeColor="text1" w:themeTint="80"/>
                </w:rPr>
              </w:pPr>
              <w:r>
                <w:rPr>
                  <w:rFonts w:ascii="Arial Narrow" w:hAnsi="Arial Narrow" w:cs="Arial"/>
                  <w:color w:val="7F7F7F" w:themeColor="text1" w:themeTint="80"/>
                  <w:lang w:val="sl-SI"/>
                </w:rPr>
                <w:t>SI TMViewDSViewInfoDB-IS</w:t>
              </w:r>
            </w:p>
          </w:sdtContent>
        </w:sdt>
      </w:tc>
      <w:tc>
        <w:tcPr>
          <w:tcW w:w="4252" w:type="dxa"/>
          <w:shd w:val="clear" w:color="auto" w:fill="auto"/>
        </w:tcPr>
        <w:p w14:paraId="6C06E718" w14:textId="77777777" w:rsidR="003570A3" w:rsidRDefault="00A3393E">
          <w:pPr>
            <w:jc w:val="right"/>
            <w:rPr>
              <w:rFonts w:ascii="Arial Narrow" w:hAnsi="Arial Narrow" w:cs="Arial"/>
              <w:color w:val="7F7F7F" w:themeColor="text1" w:themeTint="80"/>
              <w:lang w:val="de-DE"/>
            </w:rPr>
          </w:pPr>
          <w:r>
            <w:rPr>
              <w:rFonts w:ascii="Arial Narrow" w:hAnsi="Arial Narrow" w:cs="Arial"/>
              <w:color w:val="7F7F7F" w:themeColor="text1" w:themeTint="80"/>
              <w:lang w:val="de-DE"/>
            </w:rPr>
            <w:t xml:space="preserve">Page </w:t>
          </w:r>
          <w:r>
            <w:rPr>
              <w:rStyle w:val="PageNumber"/>
              <w:rFonts w:ascii="Arial Narrow" w:hAnsi="Arial Narrow" w:cs="Arial"/>
              <w:color w:val="7F7F7F" w:themeColor="text1" w:themeTint="80"/>
              <w:lang w:val="de-DE"/>
            </w:rPr>
            <w:fldChar w:fldCharType="begin"/>
          </w:r>
          <w:r>
            <w:rPr>
              <w:rStyle w:val="PageNumber"/>
              <w:rFonts w:ascii="Arial Narrow" w:hAnsi="Arial Narrow" w:cs="Arial"/>
            </w:rPr>
            <w:instrText>PAGE</w:instrText>
          </w:r>
          <w:r>
            <w:rPr>
              <w:rStyle w:val="PageNumber"/>
              <w:rFonts w:ascii="Arial Narrow" w:hAnsi="Arial Narrow" w:cs="Arial"/>
            </w:rPr>
            <w:fldChar w:fldCharType="separate"/>
          </w:r>
          <w:r>
            <w:rPr>
              <w:rStyle w:val="PageNumber"/>
              <w:rFonts w:ascii="Arial Narrow" w:hAnsi="Arial Narrow" w:cs="Arial"/>
            </w:rPr>
            <w:t>14</w:t>
          </w:r>
          <w:r>
            <w:rPr>
              <w:rStyle w:val="PageNumber"/>
              <w:rFonts w:ascii="Arial Narrow" w:hAnsi="Arial Narrow" w:cs="Arial"/>
            </w:rPr>
            <w:fldChar w:fldCharType="end"/>
          </w:r>
          <w:r>
            <w:rPr>
              <w:rStyle w:val="PageNumber"/>
              <w:rFonts w:ascii="Arial Narrow" w:hAnsi="Arial Narrow" w:cs="Arial"/>
              <w:color w:val="7F7F7F" w:themeColor="text1" w:themeTint="80"/>
              <w:lang w:val="de-DE"/>
            </w:rPr>
            <w:t xml:space="preserve"> </w:t>
          </w:r>
          <w:proofErr w:type="spellStart"/>
          <w:r>
            <w:rPr>
              <w:rStyle w:val="PageNumber"/>
              <w:rFonts w:ascii="Arial Narrow" w:hAnsi="Arial Narrow" w:cs="Arial"/>
              <w:color w:val="7F7F7F" w:themeColor="text1" w:themeTint="80"/>
              <w:lang w:val="de-DE"/>
            </w:rPr>
            <w:t>of</w:t>
          </w:r>
          <w:proofErr w:type="spellEnd"/>
          <w:r>
            <w:rPr>
              <w:rStyle w:val="PageNumber"/>
              <w:rFonts w:ascii="Arial Narrow" w:hAnsi="Arial Narrow" w:cs="Arial"/>
              <w:color w:val="7F7F7F" w:themeColor="text1" w:themeTint="80"/>
              <w:lang w:val="de-DE"/>
            </w:rPr>
            <w:t xml:space="preserve"> </w:t>
          </w:r>
          <w:r>
            <w:rPr>
              <w:rStyle w:val="PageNumber"/>
              <w:rFonts w:ascii="Arial Narrow" w:hAnsi="Arial Narrow" w:cs="Arial"/>
              <w:color w:val="7F7F7F" w:themeColor="text1" w:themeTint="80"/>
              <w:lang w:val="de-DE"/>
            </w:rPr>
            <w:fldChar w:fldCharType="begin"/>
          </w:r>
          <w:r>
            <w:rPr>
              <w:rStyle w:val="PageNumber"/>
              <w:rFonts w:ascii="Arial Narrow" w:hAnsi="Arial Narrow" w:cs="Arial"/>
            </w:rPr>
            <w:instrText>NUMPAGES</w:instrText>
          </w:r>
          <w:r>
            <w:rPr>
              <w:rStyle w:val="PageNumber"/>
              <w:rFonts w:ascii="Arial Narrow" w:hAnsi="Arial Narrow" w:cs="Arial"/>
            </w:rPr>
            <w:fldChar w:fldCharType="separate"/>
          </w:r>
          <w:r>
            <w:rPr>
              <w:rStyle w:val="PageNumber"/>
              <w:rFonts w:ascii="Arial Narrow" w:hAnsi="Arial Narrow" w:cs="Arial"/>
            </w:rPr>
            <w:t>14</w:t>
          </w:r>
          <w:r>
            <w:rPr>
              <w:rStyle w:val="PageNumber"/>
              <w:rFonts w:ascii="Arial Narrow" w:hAnsi="Arial Narrow" w:cs="Arial"/>
            </w:rPr>
            <w:fldChar w:fldCharType="end"/>
          </w:r>
        </w:p>
      </w:tc>
    </w:tr>
  </w:tbl>
  <w:p w14:paraId="268D6B36" w14:textId="77777777" w:rsidR="003570A3" w:rsidRDefault="003570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31E7A" w14:textId="77777777" w:rsidR="00A3393E" w:rsidRDefault="00A3393E">
      <w:pPr>
        <w:spacing w:line="240" w:lineRule="auto"/>
      </w:pPr>
      <w:r>
        <w:separator/>
      </w:r>
    </w:p>
  </w:footnote>
  <w:footnote w:type="continuationSeparator" w:id="0">
    <w:p w14:paraId="0F7DDD89" w14:textId="77777777" w:rsidR="00A3393E" w:rsidRDefault="00A3393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7F210" w14:textId="77777777" w:rsidR="003570A3" w:rsidRDefault="00A3393E">
    <w:pPr>
      <w:pStyle w:val="Header"/>
      <w:ind w:left="-709"/>
      <w:jc w:val="both"/>
    </w:pPr>
    <w:r>
      <w:rPr>
        <w:noProof/>
      </w:rPr>
      <w:drawing>
        <wp:inline distT="0" distB="0" distL="0" distR="0" wp14:anchorId="58CD59C7" wp14:editId="58FA046D">
          <wp:extent cx="3832860" cy="5060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pic:cNvPicPr>
                    <a:picLocks noChangeAspect="1" noChangeArrowheads="1"/>
                  </pic:cNvPicPr>
                </pic:nvPicPr>
                <pic:blipFill>
                  <a:blip r:embed="rId1"/>
                  <a:stretch>
                    <a:fillRect/>
                  </a:stretch>
                </pic:blipFill>
                <pic:spPr bwMode="auto">
                  <a:xfrm>
                    <a:off x="0" y="0"/>
                    <a:ext cx="3832860" cy="506095"/>
                  </a:xfrm>
                  <a:prstGeom prst="rect">
                    <a:avLst/>
                  </a:prstGeom>
                </pic:spPr>
              </pic:pic>
            </a:graphicData>
          </a:graphic>
        </wp:inline>
      </w:drawing>
    </w:r>
    <w:r>
      <w:t xml:space="preserve">               </w:t>
    </w:r>
    <w:r>
      <w:rPr>
        <w:noProof/>
      </w:rPr>
      <w:drawing>
        <wp:inline distT="0" distB="0" distL="0" distR="0" wp14:anchorId="0A88C156" wp14:editId="3B6DBDC2">
          <wp:extent cx="1731010" cy="471805"/>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9"/>
                  <pic:cNvPicPr>
                    <a:picLocks noChangeAspect="1" noChangeArrowheads="1"/>
                  </pic:cNvPicPr>
                </pic:nvPicPr>
                <pic:blipFill>
                  <a:blip r:embed="rId2"/>
                  <a:stretch>
                    <a:fillRect/>
                  </a:stretch>
                </pic:blipFill>
                <pic:spPr bwMode="auto">
                  <a:xfrm>
                    <a:off x="0" y="0"/>
                    <a:ext cx="1731010" cy="471805"/>
                  </a:xfrm>
                  <a:prstGeom prst="rect">
                    <a:avLst/>
                  </a:prstGeom>
                </pic:spPr>
              </pic:pic>
            </a:graphicData>
          </a:graphic>
        </wp:inline>
      </w:drawing>
    </w:r>
    <w:r>
      <w:tab/>
    </w:r>
  </w:p>
  <w:p w14:paraId="0E8E1F77" w14:textId="77777777" w:rsidR="003570A3" w:rsidRDefault="003570A3">
    <w:pPr>
      <w:pStyle w:val="Header"/>
      <w:jc w:val="right"/>
      <w:rPr>
        <w:color w:val="595959" w:themeColor="text1" w:themeTint="A6"/>
      </w:rPr>
    </w:pPr>
  </w:p>
  <w:p w14:paraId="7D59CEED" w14:textId="77777777" w:rsidR="003570A3" w:rsidRDefault="00A3393E">
    <w:pPr>
      <w:pStyle w:val="Header"/>
      <w:jc w:val="center"/>
      <w:rPr>
        <w:color w:val="595959" w:themeColor="text1" w:themeTint="A6"/>
      </w:rPr>
    </w:pPr>
    <w:r>
      <w:rPr>
        <w:color w:val="595959" w:themeColor="text1" w:themeTint="A6"/>
      </w:rPr>
      <w:tab/>
    </w:r>
    <w:r>
      <w:rPr>
        <w:color w:val="595959" w:themeColor="text1" w:themeTint="A6"/>
      </w:rPr>
      <w:t xml:space="preserve">                                                                          </w:t>
    </w:r>
  </w:p>
  <w:p w14:paraId="79644ADD" w14:textId="77777777" w:rsidR="003570A3" w:rsidRDefault="003570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375A6"/>
    <w:multiLevelType w:val="multilevel"/>
    <w:tmpl w:val="531822AA"/>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2B564732"/>
    <w:multiLevelType w:val="multilevel"/>
    <w:tmpl w:val="0F6866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DC34278"/>
    <w:multiLevelType w:val="multilevel"/>
    <w:tmpl w:val="8F98621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B790749"/>
    <w:multiLevelType w:val="multilevel"/>
    <w:tmpl w:val="37AE592A"/>
    <w:lvl w:ilvl="0">
      <w:start w:val="1"/>
      <w:numFmt w:val="decimal"/>
      <w:pStyle w:val="Heading1"/>
      <w:lvlText w:val="%1."/>
      <w:lvlJc w:val="left"/>
      <w:pPr>
        <w:ind w:left="0" w:firstLine="0"/>
      </w:pPr>
    </w:lvl>
    <w:lvl w:ilvl="1">
      <w:start w:val="1"/>
      <w:numFmt w:val="decimal"/>
      <w:pStyle w:val="Heading2"/>
      <w:lvlText w:val="%1.%2"/>
      <w:lvlJc w:val="left"/>
      <w:pPr>
        <w:ind w:left="0" w:firstLine="0"/>
      </w:pPr>
    </w:lvl>
    <w:lvl w:ilvl="2">
      <w:start w:val="1"/>
      <w:numFmt w:val="decimal"/>
      <w:pStyle w:val="Heading3"/>
      <w:lvlText w:val="%1.%2.%3"/>
      <w:lvlJc w:val="left"/>
      <w:pPr>
        <w:ind w:left="0" w:firstLine="0"/>
      </w:pPr>
    </w:lvl>
    <w:lvl w:ilvl="3">
      <w:start w:val="1"/>
      <w:numFmt w:val="decimal"/>
      <w:pStyle w:val="Heading4"/>
      <w:lvlText w:val="%1.%2.%3.%4"/>
      <w:lvlJc w:val="left"/>
      <w:pPr>
        <w:ind w:left="0" w:firstLine="0"/>
      </w:pPr>
    </w:lvl>
    <w:lvl w:ilvl="4">
      <w:start w:val="1"/>
      <w:numFmt w:val="decimal"/>
      <w:pStyle w:val="Heading5"/>
      <w:lvlText w:val="%1.%2.%3.%4.%5"/>
      <w:lvlJc w:val="left"/>
      <w:pPr>
        <w:ind w:left="0" w:firstLine="0"/>
      </w:pPr>
    </w:lvl>
    <w:lvl w:ilvl="5">
      <w:start w:val="1"/>
      <w:numFmt w:val="decimal"/>
      <w:pStyle w:val="Heading6"/>
      <w:lvlText w:val="%1.%2.%3.%4.%5.%6"/>
      <w:lvlJc w:val="left"/>
      <w:pPr>
        <w:ind w:left="0" w:firstLine="0"/>
      </w:pPr>
    </w:lvl>
    <w:lvl w:ilvl="6">
      <w:start w:val="1"/>
      <w:numFmt w:val="decimal"/>
      <w:pStyle w:val="Heading7"/>
      <w:lvlText w:val="%1.%2.%3.%4.%5.%6.%7"/>
      <w:lvlJc w:val="left"/>
      <w:pPr>
        <w:ind w:left="0" w:firstLine="0"/>
      </w:pPr>
    </w:lvl>
    <w:lvl w:ilvl="7">
      <w:start w:val="1"/>
      <w:numFmt w:val="decimal"/>
      <w:pStyle w:val="Heading8"/>
      <w:lvlText w:val="%1.%2.%3.%4.%5.%6.%7.%8"/>
      <w:lvlJc w:val="left"/>
      <w:pPr>
        <w:ind w:left="0" w:firstLine="0"/>
      </w:pPr>
    </w:lvl>
    <w:lvl w:ilvl="8">
      <w:start w:val="1"/>
      <w:numFmt w:val="decimal"/>
      <w:pStyle w:val="Heading9"/>
      <w:lvlText w:val="%1.%2.%3.%4.%5.%6.%7.%8.%9"/>
      <w:lvlJc w:val="left"/>
      <w:pPr>
        <w:ind w:left="0" w:firstLine="0"/>
      </w:pPr>
    </w:lvl>
  </w:abstractNum>
  <w:abstractNum w:abstractNumId="4" w15:restartNumberingAfterBreak="0">
    <w:nsid w:val="5DCF0FA5"/>
    <w:multiLevelType w:val="multilevel"/>
    <w:tmpl w:val="D0D4DF3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0A3"/>
    <w:rsid w:val="003570A3"/>
    <w:rsid w:val="00A3393E"/>
    <w:rsid w:val="00B51B57"/>
    <w:rsid w:val="00C87D31"/>
    <w:rsid w:val="00D91006"/>
  </w:rsids>
  <m:mathPr>
    <m:mathFont m:val="Cambria Math"/>
    <m:brkBin m:val="before"/>
    <m:brkBinSub m:val="--"/>
    <m:smallFrac m:val="0"/>
    <m:dispDef/>
    <m:lMargin m:val="0"/>
    <m:rMargin m:val="0"/>
    <m:defJc m:val="centerGroup"/>
    <m:wrapIndent m:val="1440"/>
    <m:intLim m:val="subSup"/>
    <m:naryLim m:val="undOvr"/>
  </m:mathPr>
  <w:themeFontLang w:val="en-IE"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8EDB1"/>
  <w15:docId w15:val="{23E91472-DF97-D54D-A99D-491BF1AA4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Cs w:val="22"/>
        <w:lang w:val="en-IE" w:eastAsia="en-US"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8E9"/>
    <w:pPr>
      <w:widowControl w:val="0"/>
      <w:spacing w:line="240" w:lineRule="atLeast"/>
    </w:pPr>
    <w:rPr>
      <w:rFonts w:ascii="Arial" w:eastAsia="Times New Roman" w:hAnsi="Arial" w:cs="Times New Roman"/>
      <w:szCs w:val="20"/>
    </w:rPr>
  </w:style>
  <w:style w:type="paragraph" w:styleId="Heading1">
    <w:name w:val="heading 1"/>
    <w:basedOn w:val="Normal"/>
    <w:next w:val="Normal"/>
    <w:link w:val="Heading1Char"/>
    <w:qFormat/>
    <w:rsid w:val="00BA7743"/>
    <w:pPr>
      <w:keepNext/>
      <w:numPr>
        <w:numId w:val="1"/>
      </w:numPr>
      <w:spacing w:before="120" w:after="60"/>
      <w:outlineLvl w:val="0"/>
    </w:pPr>
    <w:rPr>
      <w:b/>
      <w:color w:val="595959" w:themeColor="text1" w:themeTint="A6"/>
      <w:sz w:val="24"/>
      <w:lang w:val="en-GB"/>
    </w:rPr>
  </w:style>
  <w:style w:type="paragraph" w:styleId="Heading2">
    <w:name w:val="heading 2"/>
    <w:basedOn w:val="Heading1"/>
    <w:next w:val="Normal"/>
    <w:link w:val="Heading2Char"/>
    <w:qFormat/>
    <w:rsid w:val="00BA7743"/>
    <w:pPr>
      <w:numPr>
        <w:ilvl w:val="1"/>
      </w:numPr>
      <w:outlineLvl w:val="1"/>
    </w:pPr>
    <w:rPr>
      <w:sz w:val="20"/>
    </w:rPr>
  </w:style>
  <w:style w:type="paragraph" w:styleId="Heading3">
    <w:name w:val="heading 3"/>
    <w:basedOn w:val="Heading1"/>
    <w:next w:val="Normal"/>
    <w:link w:val="Heading3Char"/>
    <w:qFormat/>
    <w:rsid w:val="00BA7743"/>
    <w:pPr>
      <w:numPr>
        <w:ilvl w:val="2"/>
      </w:numPr>
      <w:ind w:left="993" w:hanging="284"/>
      <w:outlineLvl w:val="2"/>
    </w:pPr>
    <w:rPr>
      <w:b w:val="0"/>
      <w:i/>
      <w:sz w:val="20"/>
    </w:rPr>
  </w:style>
  <w:style w:type="paragraph" w:styleId="Heading4">
    <w:name w:val="heading 4"/>
    <w:basedOn w:val="Heading1"/>
    <w:next w:val="Normal"/>
    <w:link w:val="Heading4Char"/>
    <w:qFormat/>
    <w:rsid w:val="003257B4"/>
    <w:pPr>
      <w:numPr>
        <w:ilvl w:val="3"/>
      </w:numPr>
      <w:outlineLvl w:val="3"/>
    </w:pPr>
    <w:rPr>
      <w:b w:val="0"/>
      <w:sz w:val="20"/>
    </w:rPr>
  </w:style>
  <w:style w:type="paragraph" w:styleId="Heading5">
    <w:name w:val="heading 5"/>
    <w:basedOn w:val="Normal"/>
    <w:next w:val="Normal"/>
    <w:link w:val="Heading5Char"/>
    <w:qFormat/>
    <w:rsid w:val="003257B4"/>
    <w:pPr>
      <w:numPr>
        <w:ilvl w:val="4"/>
        <w:numId w:val="1"/>
      </w:numPr>
      <w:spacing w:before="240" w:after="60"/>
      <w:outlineLvl w:val="4"/>
    </w:pPr>
    <w:rPr>
      <w:sz w:val="22"/>
    </w:rPr>
  </w:style>
  <w:style w:type="paragraph" w:styleId="Heading6">
    <w:name w:val="heading 6"/>
    <w:basedOn w:val="Normal"/>
    <w:next w:val="Normal"/>
    <w:link w:val="Heading6Char"/>
    <w:qFormat/>
    <w:rsid w:val="003257B4"/>
    <w:pPr>
      <w:numPr>
        <w:ilvl w:val="5"/>
        <w:numId w:val="1"/>
      </w:numPr>
      <w:spacing w:before="240" w:after="60"/>
      <w:outlineLvl w:val="5"/>
    </w:pPr>
    <w:rPr>
      <w:i/>
      <w:sz w:val="22"/>
    </w:rPr>
  </w:style>
  <w:style w:type="paragraph" w:styleId="Heading7">
    <w:name w:val="heading 7"/>
    <w:basedOn w:val="Normal"/>
    <w:next w:val="Normal"/>
    <w:link w:val="Heading7Char"/>
    <w:qFormat/>
    <w:rsid w:val="003257B4"/>
    <w:pPr>
      <w:numPr>
        <w:ilvl w:val="6"/>
        <w:numId w:val="1"/>
      </w:numPr>
      <w:spacing w:before="240" w:after="60"/>
      <w:outlineLvl w:val="6"/>
    </w:pPr>
  </w:style>
  <w:style w:type="paragraph" w:styleId="Heading8">
    <w:name w:val="heading 8"/>
    <w:basedOn w:val="Normal"/>
    <w:next w:val="Normal"/>
    <w:link w:val="Heading8Char"/>
    <w:qFormat/>
    <w:rsid w:val="003257B4"/>
    <w:pPr>
      <w:numPr>
        <w:ilvl w:val="7"/>
        <w:numId w:val="1"/>
      </w:numPr>
      <w:spacing w:before="240" w:after="60"/>
      <w:outlineLvl w:val="7"/>
    </w:pPr>
    <w:rPr>
      <w:i/>
    </w:rPr>
  </w:style>
  <w:style w:type="paragraph" w:styleId="Heading9">
    <w:name w:val="heading 9"/>
    <w:basedOn w:val="Normal"/>
    <w:next w:val="Normal"/>
    <w:link w:val="Heading9Char"/>
    <w:qFormat/>
    <w:rsid w:val="003257B4"/>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3257B4"/>
  </w:style>
  <w:style w:type="character" w:customStyle="1" w:styleId="FooterChar">
    <w:name w:val="Footer Char"/>
    <w:basedOn w:val="DefaultParagraphFont"/>
    <w:link w:val="Footer"/>
    <w:uiPriority w:val="99"/>
    <w:qFormat/>
    <w:rsid w:val="003257B4"/>
  </w:style>
  <w:style w:type="character" w:customStyle="1" w:styleId="BalloonTextChar">
    <w:name w:val="Balloon Text Char"/>
    <w:basedOn w:val="DefaultParagraphFont"/>
    <w:link w:val="BalloonText"/>
    <w:uiPriority w:val="99"/>
    <w:semiHidden/>
    <w:qFormat/>
    <w:rsid w:val="003257B4"/>
    <w:rPr>
      <w:rFonts w:ascii="Tahoma" w:hAnsi="Tahoma" w:cs="Tahoma"/>
      <w:sz w:val="16"/>
      <w:szCs w:val="16"/>
    </w:rPr>
  </w:style>
  <w:style w:type="character" w:customStyle="1" w:styleId="TitleChar">
    <w:name w:val="Title Char"/>
    <w:basedOn w:val="DefaultParagraphFont"/>
    <w:link w:val="Title"/>
    <w:qFormat/>
    <w:rsid w:val="003257B4"/>
    <w:rPr>
      <w:rFonts w:ascii="Arial" w:eastAsia="Times New Roman" w:hAnsi="Arial" w:cs="Times New Roman"/>
      <w:b/>
      <w:szCs w:val="20"/>
    </w:rPr>
  </w:style>
  <w:style w:type="character" w:customStyle="1" w:styleId="Heading1Char">
    <w:name w:val="Heading 1 Char"/>
    <w:basedOn w:val="DefaultParagraphFont"/>
    <w:link w:val="Heading1"/>
    <w:qFormat/>
    <w:rsid w:val="00BA7743"/>
    <w:rPr>
      <w:rFonts w:ascii="Arial" w:eastAsia="Times New Roman" w:hAnsi="Arial" w:cs="Times New Roman"/>
      <w:b/>
      <w:color w:val="595959" w:themeColor="text1" w:themeTint="A6"/>
      <w:sz w:val="24"/>
      <w:szCs w:val="20"/>
      <w:lang w:val="en-GB"/>
    </w:rPr>
  </w:style>
  <w:style w:type="character" w:customStyle="1" w:styleId="Heading2Char">
    <w:name w:val="Heading 2 Char"/>
    <w:basedOn w:val="DefaultParagraphFont"/>
    <w:link w:val="Heading2"/>
    <w:qFormat/>
    <w:rsid w:val="00BA7743"/>
    <w:rPr>
      <w:rFonts w:ascii="Arial" w:eastAsia="Times New Roman" w:hAnsi="Arial" w:cs="Times New Roman"/>
      <w:b/>
      <w:color w:val="595959" w:themeColor="text1" w:themeTint="A6"/>
      <w:sz w:val="20"/>
      <w:szCs w:val="20"/>
      <w:lang w:val="en-GB"/>
    </w:rPr>
  </w:style>
  <w:style w:type="character" w:customStyle="1" w:styleId="Heading3Char">
    <w:name w:val="Heading 3 Char"/>
    <w:basedOn w:val="DefaultParagraphFont"/>
    <w:link w:val="Heading3"/>
    <w:qFormat/>
    <w:rsid w:val="00BA7743"/>
    <w:rPr>
      <w:rFonts w:ascii="Arial" w:eastAsia="Times New Roman" w:hAnsi="Arial" w:cs="Times New Roman"/>
      <w:i/>
      <w:color w:val="595959" w:themeColor="text1" w:themeTint="A6"/>
      <w:sz w:val="20"/>
      <w:szCs w:val="20"/>
      <w:lang w:val="en-GB"/>
    </w:rPr>
  </w:style>
  <w:style w:type="character" w:customStyle="1" w:styleId="Heading4Char">
    <w:name w:val="Heading 4 Char"/>
    <w:basedOn w:val="DefaultParagraphFont"/>
    <w:link w:val="Heading4"/>
    <w:qFormat/>
    <w:rsid w:val="003257B4"/>
    <w:rPr>
      <w:rFonts w:ascii="Arial" w:eastAsia="Times New Roman" w:hAnsi="Arial" w:cs="Times New Roman"/>
      <w:sz w:val="20"/>
      <w:szCs w:val="20"/>
    </w:rPr>
  </w:style>
  <w:style w:type="character" w:customStyle="1" w:styleId="Heading5Char">
    <w:name w:val="Heading 5 Char"/>
    <w:basedOn w:val="DefaultParagraphFont"/>
    <w:link w:val="Heading5"/>
    <w:qFormat/>
    <w:rsid w:val="003257B4"/>
    <w:rPr>
      <w:rFonts w:ascii="Arial" w:eastAsia="Times New Roman" w:hAnsi="Arial" w:cs="Times New Roman"/>
      <w:szCs w:val="20"/>
    </w:rPr>
  </w:style>
  <w:style w:type="character" w:customStyle="1" w:styleId="Heading6Char">
    <w:name w:val="Heading 6 Char"/>
    <w:basedOn w:val="DefaultParagraphFont"/>
    <w:link w:val="Heading6"/>
    <w:qFormat/>
    <w:rsid w:val="003257B4"/>
    <w:rPr>
      <w:rFonts w:ascii="Arial" w:eastAsia="Times New Roman" w:hAnsi="Arial" w:cs="Times New Roman"/>
      <w:i/>
      <w:szCs w:val="20"/>
    </w:rPr>
  </w:style>
  <w:style w:type="character" w:customStyle="1" w:styleId="Heading7Char">
    <w:name w:val="Heading 7 Char"/>
    <w:basedOn w:val="DefaultParagraphFont"/>
    <w:link w:val="Heading7"/>
    <w:qFormat/>
    <w:rsid w:val="003257B4"/>
    <w:rPr>
      <w:rFonts w:ascii="Arial" w:eastAsia="Times New Roman" w:hAnsi="Arial" w:cs="Times New Roman"/>
      <w:sz w:val="20"/>
      <w:szCs w:val="20"/>
    </w:rPr>
  </w:style>
  <w:style w:type="character" w:customStyle="1" w:styleId="Heading8Char">
    <w:name w:val="Heading 8 Char"/>
    <w:basedOn w:val="DefaultParagraphFont"/>
    <w:link w:val="Heading8"/>
    <w:qFormat/>
    <w:rsid w:val="003257B4"/>
    <w:rPr>
      <w:rFonts w:ascii="Arial" w:eastAsia="Times New Roman" w:hAnsi="Arial" w:cs="Times New Roman"/>
      <w:i/>
      <w:sz w:val="20"/>
      <w:szCs w:val="20"/>
    </w:rPr>
  </w:style>
  <w:style w:type="character" w:customStyle="1" w:styleId="Heading9Char">
    <w:name w:val="Heading 9 Char"/>
    <w:basedOn w:val="DefaultParagraphFont"/>
    <w:link w:val="Heading9"/>
    <w:qFormat/>
    <w:rsid w:val="003257B4"/>
    <w:rPr>
      <w:rFonts w:ascii="Arial" w:eastAsia="Times New Roman" w:hAnsi="Arial" w:cs="Times New Roman"/>
      <w:b/>
      <w:i/>
      <w:sz w:val="18"/>
      <w:szCs w:val="20"/>
    </w:rPr>
  </w:style>
  <w:style w:type="character" w:styleId="PageNumber">
    <w:name w:val="page number"/>
    <w:basedOn w:val="DefaultParagraphFont"/>
    <w:qFormat/>
    <w:rsid w:val="00D341D7"/>
  </w:style>
  <w:style w:type="character" w:customStyle="1" w:styleId="OHIMTITLEChar">
    <w:name w:val="OHIM TITLE Char"/>
    <w:basedOn w:val="TitleChar"/>
    <w:link w:val="OHIMTITLE"/>
    <w:qFormat/>
    <w:rsid w:val="00327806"/>
    <w:rPr>
      <w:rFonts w:ascii="Arial" w:eastAsia="Times New Roman" w:hAnsi="Arial" w:cs="Arial"/>
      <w:b/>
      <w:color w:val="404040" w:themeColor="text1" w:themeTint="BF"/>
      <w:sz w:val="30"/>
      <w:szCs w:val="30"/>
      <w:lang w:val="en-GB"/>
    </w:rPr>
  </w:style>
  <w:style w:type="character" w:customStyle="1" w:styleId="OHIMDATEChar">
    <w:name w:val="OHIM DATE Char"/>
    <w:basedOn w:val="DefaultParagraphFont"/>
    <w:link w:val="OHIMDATE"/>
    <w:qFormat/>
    <w:rsid w:val="00327806"/>
    <w:rPr>
      <w:rFonts w:ascii="Arial" w:eastAsia="Times New Roman" w:hAnsi="Arial" w:cs="Arial"/>
      <w:color w:val="404040" w:themeColor="text1" w:themeTint="BF"/>
      <w:sz w:val="26"/>
      <w:szCs w:val="26"/>
      <w:lang w:val="en-GB"/>
    </w:rPr>
  </w:style>
  <w:style w:type="character" w:customStyle="1" w:styleId="OHIMTEXTChar">
    <w:name w:val="OHIM TEXT Char"/>
    <w:basedOn w:val="OHIMDATEChar"/>
    <w:link w:val="OHIMTEXT"/>
    <w:qFormat/>
    <w:rsid w:val="00327806"/>
    <w:rPr>
      <w:rFonts w:ascii="Arial" w:eastAsia="Times New Roman" w:hAnsi="Arial" w:cs="Arial"/>
      <w:color w:val="404040" w:themeColor="text1" w:themeTint="BF"/>
      <w:sz w:val="26"/>
      <w:szCs w:val="26"/>
      <w:lang w:val="en-GB"/>
    </w:rPr>
  </w:style>
  <w:style w:type="character" w:styleId="PlaceholderText">
    <w:name w:val="Placeholder Text"/>
    <w:basedOn w:val="DefaultParagraphFont"/>
    <w:uiPriority w:val="99"/>
    <w:semiHidden/>
    <w:qFormat/>
    <w:rsid w:val="008F58E9"/>
    <w:rPr>
      <w:color w:val="808080"/>
    </w:rPr>
  </w:style>
  <w:style w:type="character" w:customStyle="1" w:styleId="Console">
    <w:name w:val="Console"/>
    <w:basedOn w:val="HTMLTypewriter"/>
    <w:uiPriority w:val="1"/>
    <w:qFormat/>
    <w:rsid w:val="008354E4"/>
    <w:rPr>
      <w:rFonts w:ascii="Consolas" w:eastAsia="Times New Roman" w:hAnsi="Consolas" w:cs="Courier New"/>
      <w:sz w:val="18"/>
      <w:szCs w:val="18"/>
      <w:shd w:val="clear" w:color="auto" w:fill="FEE9CC"/>
    </w:rPr>
  </w:style>
  <w:style w:type="character" w:styleId="HTMLTypewriter">
    <w:name w:val="HTML Typewriter"/>
    <w:basedOn w:val="DefaultParagraphFont"/>
    <w:uiPriority w:val="99"/>
    <w:semiHidden/>
    <w:unhideWhenUsed/>
    <w:qFormat/>
    <w:rsid w:val="008354E4"/>
    <w:rPr>
      <w:rFonts w:ascii="Consolas" w:hAnsi="Consolas" w:cs="Consolas"/>
      <w:sz w:val="20"/>
      <w:szCs w:val="20"/>
    </w:rPr>
  </w:style>
  <w:style w:type="character" w:customStyle="1" w:styleId="MiolegendaChar">
    <w:name w:val="Mio legenda Char"/>
    <w:basedOn w:val="DefaultParagraphFont"/>
    <w:link w:val="Miolegenda"/>
    <w:qFormat/>
    <w:rsid w:val="00AC0061"/>
    <w:rPr>
      <w:rFonts w:ascii="Arial" w:eastAsia="Times New Roman" w:hAnsi="Arial" w:cs="Arial"/>
      <w:color w:val="000000"/>
      <w:sz w:val="18"/>
      <w:szCs w:val="18"/>
      <w:lang w:eastAsia="en-IE"/>
    </w:rPr>
  </w:style>
  <w:style w:type="character" w:customStyle="1" w:styleId="9ptfett2Char">
    <w:name w:val="_9 pt fett Ü2 Char"/>
    <w:basedOn w:val="DefaultParagraphFont"/>
    <w:link w:val="9ptfett2"/>
    <w:qFormat/>
    <w:rsid w:val="00AC0061"/>
    <w:rPr>
      <w:rFonts w:ascii="Arial" w:eastAsia="Times New Roman" w:hAnsi="Arial" w:cs="Times New Roman"/>
      <w:b/>
      <w:sz w:val="18"/>
      <w:szCs w:val="20"/>
      <w:lang w:val="es-ES_tradnl" w:eastAsia="es-ES"/>
    </w:rPr>
  </w:style>
  <w:style w:type="character" w:styleId="CommentReference">
    <w:name w:val="annotation reference"/>
    <w:basedOn w:val="DefaultParagraphFont"/>
    <w:uiPriority w:val="99"/>
    <w:semiHidden/>
    <w:unhideWhenUsed/>
    <w:qFormat/>
    <w:rsid w:val="00E31D62"/>
    <w:rPr>
      <w:sz w:val="16"/>
      <w:szCs w:val="16"/>
    </w:rPr>
  </w:style>
  <w:style w:type="character" w:customStyle="1" w:styleId="CommentTextChar">
    <w:name w:val="Comment Text Char"/>
    <w:basedOn w:val="DefaultParagraphFont"/>
    <w:link w:val="CommentText"/>
    <w:uiPriority w:val="99"/>
    <w:qFormat/>
    <w:rsid w:val="00E31D62"/>
    <w:rPr>
      <w:rFonts w:ascii="Arial" w:eastAsia="Times New Roman" w:hAnsi="Arial" w:cs="Times New Roman"/>
      <w:sz w:val="20"/>
      <w:szCs w:val="20"/>
    </w:rPr>
  </w:style>
  <w:style w:type="character" w:customStyle="1" w:styleId="CommentSubjectChar">
    <w:name w:val="Comment Subject Char"/>
    <w:basedOn w:val="CommentTextChar"/>
    <w:link w:val="CommentSubject"/>
    <w:uiPriority w:val="99"/>
    <w:semiHidden/>
    <w:qFormat/>
    <w:rsid w:val="00E31D62"/>
    <w:rPr>
      <w:rFonts w:ascii="Arial" w:eastAsia="Times New Roman" w:hAnsi="Arial" w:cs="Times New Roman"/>
      <w:b/>
      <w:bCs/>
      <w:sz w:val="20"/>
      <w:szCs w:val="20"/>
    </w:rPr>
  </w:style>
  <w:style w:type="character" w:customStyle="1" w:styleId="InternetLink">
    <w:name w:val="Internet Link"/>
    <w:basedOn w:val="DefaultParagraphFont"/>
    <w:uiPriority w:val="99"/>
    <w:unhideWhenUsed/>
    <w:rsid w:val="00F91FF0"/>
    <w:rPr>
      <w:color w:val="0000FF" w:themeColor="hyperlink"/>
      <w:u w:val="single"/>
    </w:rPr>
  </w:style>
  <w:style w:type="character" w:customStyle="1" w:styleId="SourceChar">
    <w:name w:val="Source Char"/>
    <w:basedOn w:val="DefaultParagraphFont"/>
    <w:link w:val="Source"/>
    <w:qFormat/>
    <w:rsid w:val="00976296"/>
    <w:rPr>
      <w:rFonts w:ascii="Courier New" w:eastAsia="Times New Roman" w:hAnsi="Courier New" w:cs="Courier New"/>
      <w:sz w:val="16"/>
      <w:szCs w:val="16"/>
      <w:shd w:val="clear" w:color="auto" w:fill="FFF9F3"/>
    </w:rPr>
  </w:style>
  <w:style w:type="character" w:customStyle="1" w:styleId="FootnoteTextChar">
    <w:name w:val="Footnote Text Char"/>
    <w:basedOn w:val="DefaultParagraphFont"/>
    <w:link w:val="FootnoteText"/>
    <w:uiPriority w:val="99"/>
    <w:semiHidden/>
    <w:qFormat/>
    <w:rsid w:val="00A65634"/>
    <w:rPr>
      <w:rFonts w:ascii="Arial" w:eastAsia="Times New Roman" w:hAnsi="Arial" w:cs="Times New Roman"/>
      <w:sz w:val="20"/>
      <w:szCs w:val="20"/>
    </w:rPr>
  </w:style>
  <w:style w:type="character" w:customStyle="1" w:styleId="FootnoteCharacters">
    <w:name w:val="Footnote Characters"/>
    <w:basedOn w:val="DefaultParagraphFont"/>
    <w:uiPriority w:val="99"/>
    <w:semiHidden/>
    <w:unhideWhenUsed/>
    <w:qFormat/>
    <w:rsid w:val="00A65634"/>
    <w:rPr>
      <w:vertAlign w:val="superscript"/>
    </w:rPr>
  </w:style>
  <w:style w:type="character" w:customStyle="1" w:styleId="FootnoteAnchor">
    <w:name w:val="Footnote Anchor"/>
    <w:rPr>
      <w:vertAlign w:val="superscript"/>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eastAsia="Times New Roman" w:cs="Times New Roman"/>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color w:val="auto"/>
    </w:rPr>
  </w:style>
  <w:style w:type="character" w:customStyle="1" w:styleId="ListLabel24">
    <w:name w:val="ListLabel 24"/>
    <w:qFormat/>
    <w:rPr>
      <w:rFonts w:cs="Arial"/>
      <w:lang w:val="en-GB"/>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line="276" w:lineRule="auto"/>
    </w:pPr>
  </w:style>
  <w:style w:type="paragraph" w:styleId="List">
    <w:name w:val="List"/>
    <w:basedOn w:val="BodyText"/>
    <w:rPr>
      <w:rFonts w:cs="Arial Unicode MS"/>
    </w:rPr>
  </w:style>
  <w:style w:type="paragraph" w:styleId="Caption">
    <w:name w:val="caption"/>
    <w:basedOn w:val="Normal"/>
    <w:next w:val="Normal"/>
    <w:uiPriority w:val="35"/>
    <w:unhideWhenUsed/>
    <w:qFormat/>
    <w:rsid w:val="00AC0061"/>
    <w:pPr>
      <w:spacing w:after="200" w:line="240" w:lineRule="auto"/>
    </w:pPr>
    <w:rPr>
      <w:i/>
      <w:iCs/>
      <w:color w:val="1F497D" w:themeColor="text2"/>
      <w:sz w:val="18"/>
      <w:szCs w:val="18"/>
    </w:rPr>
  </w:style>
  <w:style w:type="paragraph" w:customStyle="1" w:styleId="Index">
    <w:name w:val="Index"/>
    <w:basedOn w:val="Normal"/>
    <w:qFormat/>
    <w:pPr>
      <w:suppressLineNumbers/>
    </w:pPr>
    <w:rPr>
      <w:rFonts w:cs="Arial Unicode MS"/>
    </w:rPr>
  </w:style>
  <w:style w:type="paragraph" w:styleId="Header">
    <w:name w:val="header"/>
    <w:basedOn w:val="Normal"/>
    <w:link w:val="HeaderChar"/>
    <w:unhideWhenUsed/>
    <w:rsid w:val="003257B4"/>
    <w:pPr>
      <w:tabs>
        <w:tab w:val="center" w:pos="4513"/>
        <w:tab w:val="right" w:pos="9026"/>
      </w:tabs>
      <w:spacing w:line="240" w:lineRule="auto"/>
    </w:pPr>
  </w:style>
  <w:style w:type="paragraph" w:styleId="Footer">
    <w:name w:val="footer"/>
    <w:basedOn w:val="Normal"/>
    <w:link w:val="FooterChar"/>
    <w:uiPriority w:val="99"/>
    <w:unhideWhenUsed/>
    <w:rsid w:val="003257B4"/>
    <w:pPr>
      <w:tabs>
        <w:tab w:val="center" w:pos="4513"/>
        <w:tab w:val="right" w:pos="9026"/>
      </w:tabs>
      <w:spacing w:line="240" w:lineRule="auto"/>
    </w:pPr>
  </w:style>
  <w:style w:type="paragraph" w:styleId="BalloonText">
    <w:name w:val="Balloon Text"/>
    <w:basedOn w:val="Normal"/>
    <w:link w:val="BalloonTextChar"/>
    <w:uiPriority w:val="99"/>
    <w:semiHidden/>
    <w:unhideWhenUsed/>
    <w:qFormat/>
    <w:rsid w:val="003257B4"/>
    <w:pPr>
      <w:spacing w:line="240" w:lineRule="auto"/>
    </w:pPr>
    <w:rPr>
      <w:rFonts w:ascii="Tahoma" w:hAnsi="Tahoma" w:cs="Tahoma"/>
      <w:sz w:val="16"/>
      <w:szCs w:val="16"/>
    </w:rPr>
  </w:style>
  <w:style w:type="paragraph" w:styleId="Title">
    <w:name w:val="Title"/>
    <w:basedOn w:val="Normal"/>
    <w:next w:val="Normal"/>
    <w:link w:val="TitleChar"/>
    <w:qFormat/>
    <w:rsid w:val="003257B4"/>
    <w:pPr>
      <w:spacing w:line="240" w:lineRule="auto"/>
      <w:jc w:val="center"/>
    </w:pPr>
    <w:rPr>
      <w:b/>
      <w:sz w:val="22"/>
    </w:rPr>
  </w:style>
  <w:style w:type="paragraph" w:customStyle="1" w:styleId="Normal2">
    <w:name w:val="Normal 2"/>
    <w:qFormat/>
    <w:rsid w:val="003257B4"/>
    <w:pPr>
      <w:spacing w:before="60" w:after="80"/>
    </w:pPr>
    <w:rPr>
      <w:rFonts w:ascii="Times New Roman" w:eastAsia="Times New Roman" w:hAnsi="Times New Roman" w:cs="Times New Roman"/>
      <w:szCs w:val="20"/>
      <w:lang w:val="en-US"/>
    </w:rPr>
  </w:style>
  <w:style w:type="paragraph" w:styleId="TOC1">
    <w:name w:val="toc 1"/>
    <w:basedOn w:val="Normal"/>
    <w:next w:val="Normal"/>
    <w:uiPriority w:val="39"/>
    <w:rsid w:val="00BA7743"/>
    <w:pPr>
      <w:spacing w:before="120" w:after="120"/>
    </w:pPr>
    <w:rPr>
      <w:b/>
      <w:caps/>
      <w:color w:val="595959" w:themeColor="text1" w:themeTint="A6"/>
    </w:rPr>
  </w:style>
  <w:style w:type="paragraph" w:customStyle="1" w:styleId="Tabletext">
    <w:name w:val="Tabletext"/>
    <w:basedOn w:val="Normal"/>
    <w:qFormat/>
    <w:rsid w:val="003257B4"/>
    <w:pPr>
      <w:keepLines/>
      <w:spacing w:after="120"/>
    </w:pPr>
  </w:style>
  <w:style w:type="paragraph" w:customStyle="1" w:styleId="rpabullet">
    <w:name w:val="rpa bullet"/>
    <w:basedOn w:val="Normal"/>
    <w:autoRedefine/>
    <w:qFormat/>
    <w:rsid w:val="003257B4"/>
    <w:pPr>
      <w:widowControl/>
      <w:spacing w:after="120" w:line="240" w:lineRule="auto"/>
      <w:ind w:left="397" w:hanging="397"/>
    </w:pPr>
    <w:rPr>
      <w:color w:val="000000"/>
      <w:lang w:val="en-GB" w:eastAsia="en-GB"/>
    </w:rPr>
  </w:style>
  <w:style w:type="paragraph" w:customStyle="1" w:styleId="OHIMTITLE">
    <w:name w:val="OHIM TITLE"/>
    <w:basedOn w:val="Title"/>
    <w:link w:val="OHIMTITLEChar"/>
    <w:qFormat/>
    <w:rsid w:val="00327806"/>
    <w:pPr>
      <w:jc w:val="right"/>
    </w:pPr>
    <w:rPr>
      <w:rFonts w:cs="Arial"/>
      <w:color w:val="404040" w:themeColor="text1" w:themeTint="BF"/>
      <w:sz w:val="30"/>
      <w:szCs w:val="30"/>
      <w:lang w:val="en-GB"/>
    </w:rPr>
  </w:style>
  <w:style w:type="paragraph" w:customStyle="1" w:styleId="OHIMDATE">
    <w:name w:val="OHIM DATE"/>
    <w:basedOn w:val="Normal"/>
    <w:link w:val="OHIMDATEChar"/>
    <w:qFormat/>
    <w:rsid w:val="00327806"/>
    <w:pPr>
      <w:jc w:val="right"/>
    </w:pPr>
    <w:rPr>
      <w:rFonts w:cs="Arial"/>
      <w:color w:val="404040" w:themeColor="text1" w:themeTint="BF"/>
      <w:sz w:val="26"/>
      <w:szCs w:val="26"/>
      <w:lang w:val="en-GB"/>
    </w:rPr>
  </w:style>
  <w:style w:type="paragraph" w:customStyle="1" w:styleId="OHIMTEXT">
    <w:name w:val="OHIM TEXT"/>
    <w:basedOn w:val="OHIMDATE"/>
    <w:link w:val="OHIMTEXTChar"/>
    <w:qFormat/>
    <w:rsid w:val="00327806"/>
    <w:pPr>
      <w:jc w:val="both"/>
    </w:pPr>
    <w:rPr>
      <w:sz w:val="22"/>
    </w:rPr>
  </w:style>
  <w:style w:type="paragraph" w:styleId="TOC2">
    <w:name w:val="toc 2"/>
    <w:basedOn w:val="Normal"/>
    <w:next w:val="Normal"/>
    <w:autoRedefine/>
    <w:uiPriority w:val="39"/>
    <w:unhideWhenUsed/>
    <w:rsid w:val="00BA7743"/>
    <w:pPr>
      <w:spacing w:after="100"/>
      <w:ind w:left="200"/>
    </w:pPr>
    <w:rPr>
      <w:color w:val="595959" w:themeColor="text1" w:themeTint="A6"/>
    </w:rPr>
  </w:style>
  <w:style w:type="paragraph" w:styleId="TOC3">
    <w:name w:val="toc 3"/>
    <w:basedOn w:val="Normal"/>
    <w:next w:val="Normal"/>
    <w:autoRedefine/>
    <w:uiPriority w:val="39"/>
    <w:unhideWhenUsed/>
    <w:rsid w:val="00BA7743"/>
    <w:pPr>
      <w:spacing w:after="100"/>
      <w:ind w:left="400"/>
    </w:pPr>
    <w:rPr>
      <w:color w:val="595959" w:themeColor="text1" w:themeTint="A6"/>
    </w:rPr>
  </w:style>
  <w:style w:type="paragraph" w:styleId="TOC4">
    <w:name w:val="toc 4"/>
    <w:basedOn w:val="Normal"/>
    <w:next w:val="Normal"/>
    <w:autoRedefine/>
    <w:uiPriority w:val="39"/>
    <w:semiHidden/>
    <w:unhideWhenUsed/>
    <w:rsid w:val="00BA7743"/>
    <w:pPr>
      <w:spacing w:after="100"/>
      <w:ind w:left="600"/>
    </w:pPr>
    <w:rPr>
      <w:color w:val="595959" w:themeColor="text1" w:themeTint="A6"/>
    </w:rPr>
  </w:style>
  <w:style w:type="paragraph" w:styleId="ListParagraph">
    <w:name w:val="List Paragraph"/>
    <w:basedOn w:val="Normal"/>
    <w:uiPriority w:val="34"/>
    <w:qFormat/>
    <w:rsid w:val="005253B5"/>
    <w:pPr>
      <w:ind w:left="720"/>
      <w:contextualSpacing/>
    </w:pPr>
  </w:style>
  <w:style w:type="paragraph" w:customStyle="1" w:styleId="9ptfett2">
    <w:name w:val="_9 pt fett Ü2"/>
    <w:basedOn w:val="Normal"/>
    <w:link w:val="9ptfett2Char"/>
    <w:qFormat/>
    <w:rsid w:val="00AC0061"/>
    <w:pPr>
      <w:widowControl/>
      <w:spacing w:line="200" w:lineRule="exact"/>
      <w:jc w:val="both"/>
    </w:pPr>
    <w:rPr>
      <w:b/>
      <w:sz w:val="18"/>
      <w:lang w:val="es-ES_tradnl" w:eastAsia="es-ES"/>
    </w:rPr>
  </w:style>
  <w:style w:type="paragraph" w:customStyle="1" w:styleId="Miolegenda">
    <w:name w:val="Mio legenda"/>
    <w:basedOn w:val="NormalWeb"/>
    <w:link w:val="MiolegendaChar"/>
    <w:qFormat/>
    <w:rsid w:val="00AC0061"/>
    <w:pPr>
      <w:widowControl/>
      <w:tabs>
        <w:tab w:val="left" w:pos="360"/>
      </w:tabs>
      <w:spacing w:beforeAutospacing="1" w:afterAutospacing="1" w:line="240" w:lineRule="auto"/>
      <w:jc w:val="both"/>
    </w:pPr>
    <w:rPr>
      <w:rFonts w:ascii="Arial" w:hAnsi="Arial" w:cs="Arial"/>
      <w:color w:val="000000"/>
      <w:sz w:val="18"/>
      <w:szCs w:val="18"/>
      <w:lang w:eastAsia="en-IE"/>
    </w:rPr>
  </w:style>
  <w:style w:type="paragraph" w:styleId="NormalWeb">
    <w:name w:val="Normal (Web)"/>
    <w:basedOn w:val="Normal"/>
    <w:uiPriority w:val="99"/>
    <w:semiHidden/>
    <w:unhideWhenUsed/>
    <w:qFormat/>
    <w:rsid w:val="00AC0061"/>
    <w:rPr>
      <w:rFonts w:ascii="Times New Roman" w:hAnsi="Times New Roman"/>
      <w:sz w:val="24"/>
      <w:szCs w:val="24"/>
    </w:rPr>
  </w:style>
  <w:style w:type="paragraph" w:styleId="CommentText">
    <w:name w:val="annotation text"/>
    <w:basedOn w:val="Normal"/>
    <w:link w:val="CommentTextChar"/>
    <w:uiPriority w:val="99"/>
    <w:unhideWhenUsed/>
    <w:qFormat/>
    <w:rsid w:val="00E31D62"/>
    <w:pPr>
      <w:spacing w:line="240" w:lineRule="auto"/>
    </w:pPr>
  </w:style>
  <w:style w:type="paragraph" w:styleId="CommentSubject">
    <w:name w:val="annotation subject"/>
    <w:basedOn w:val="CommentText"/>
    <w:next w:val="CommentText"/>
    <w:link w:val="CommentSubjectChar"/>
    <w:uiPriority w:val="99"/>
    <w:semiHidden/>
    <w:unhideWhenUsed/>
    <w:qFormat/>
    <w:rsid w:val="00E31D62"/>
    <w:rPr>
      <w:b/>
      <w:bCs/>
    </w:rPr>
  </w:style>
  <w:style w:type="paragraph" w:customStyle="1" w:styleId="Source">
    <w:name w:val="Source"/>
    <w:basedOn w:val="Normal"/>
    <w:link w:val="SourceChar"/>
    <w:qFormat/>
    <w:rsid w:val="00976296"/>
    <w:pPr>
      <w:widowControl/>
      <w:pBdr>
        <w:top w:val="dotted" w:sz="4" w:space="6" w:color="000000"/>
        <w:left w:val="dotted" w:sz="4" w:space="6" w:color="000000"/>
        <w:bottom w:val="dotted" w:sz="4" w:space="6" w:color="000000"/>
        <w:right w:val="dotted" w:sz="4" w:space="6" w:color="000000"/>
      </w:pBdr>
      <w:shd w:val="clear" w:color="auto" w:fill="FFF9F3"/>
      <w:spacing w:before="40"/>
    </w:pPr>
    <w:rPr>
      <w:rFonts w:ascii="Courier New" w:hAnsi="Courier New" w:cs="Courier New"/>
      <w:sz w:val="16"/>
      <w:szCs w:val="16"/>
    </w:rPr>
  </w:style>
  <w:style w:type="paragraph" w:styleId="FootnoteText">
    <w:name w:val="footnote text"/>
    <w:basedOn w:val="Normal"/>
    <w:link w:val="FootnoteTextChar"/>
    <w:uiPriority w:val="99"/>
    <w:semiHidden/>
    <w:unhideWhenUsed/>
    <w:rsid w:val="00A65634"/>
    <w:pPr>
      <w:spacing w:line="240" w:lineRule="auto"/>
    </w:pPr>
  </w:style>
  <w:style w:type="paragraph" w:customStyle="1" w:styleId="PreformattedText">
    <w:name w:val="Preformatted Text"/>
    <w:basedOn w:val="Normal"/>
    <w:qFormat/>
    <w:rPr>
      <w:rFonts w:ascii="Liberation Mono" w:eastAsia="Liberation Mono" w:hAnsi="Liberation Mono" w:cs="Liberation Mono"/>
    </w:rPr>
  </w:style>
  <w:style w:type="table" w:customStyle="1" w:styleId="boa">
    <w:name w:val="boa"/>
    <w:basedOn w:val="TableNormal"/>
    <w:rsid w:val="00B928FB"/>
    <w:rPr>
      <w:szCs w:val="20"/>
      <w:lang w:eastAsia="en-IE"/>
    </w:rPr>
    <w:tblPr>
      <w:tblBorders>
        <w:insideH w:val="single" w:sz="6" w:space="0" w:color="FFFFFF" w:themeColor="background1"/>
        <w:insideV w:val="single" w:sz="6" w:space="0" w:color="FFFFFF" w:themeColor="background1"/>
      </w:tblBorders>
    </w:tblPr>
    <w:tcPr>
      <w:shd w:val="clear" w:color="auto" w:fill="F5F2EF"/>
      <w:vAlign w:val="center"/>
    </w:tcPr>
  </w:style>
  <w:style w:type="character" w:styleId="Hyperlink">
    <w:name w:val="Hyperlink"/>
    <w:basedOn w:val="DefaultParagraphFont"/>
    <w:uiPriority w:val="99"/>
    <w:unhideWhenUsed/>
    <w:rsid w:val="00B51B57"/>
    <w:rPr>
      <w:color w:val="0000FF" w:themeColor="hyperlink"/>
      <w:u w:val="single"/>
    </w:rPr>
  </w:style>
  <w:style w:type="character" w:styleId="UnresolvedMention">
    <w:name w:val="Unresolved Mention"/>
    <w:basedOn w:val="DefaultParagraphFont"/>
    <w:uiPriority w:val="99"/>
    <w:semiHidden/>
    <w:unhideWhenUsed/>
    <w:rsid w:val="00B51B57"/>
    <w:rPr>
      <w:color w:val="605E5C"/>
      <w:shd w:val="clear" w:color="auto" w:fill="E1DFDD"/>
    </w:rPr>
  </w:style>
  <w:style w:type="paragraph" w:customStyle="1" w:styleId="western">
    <w:name w:val="western"/>
    <w:basedOn w:val="Normal"/>
    <w:rsid w:val="00B51B57"/>
    <w:pPr>
      <w:widowControl/>
      <w:spacing w:before="198" w:after="119" w:line="278" w:lineRule="atLeast"/>
      <w:jc w:val="both"/>
    </w:pPr>
    <w:rPr>
      <w:rFonts w:cs="Arial"/>
      <w:sz w:val="24"/>
      <w:szCs w:val="24"/>
      <w:lang w:val="en-SI"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0484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haredox.prod.oami.eu/share/page/document-details?nodeRef=workspace://SpacesStore/5bb96b79-8437-4600-996e-f1a36985f8ef"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aredox.prod.oami.eu/share/page/document-details?nodeRef=workspace://SpacesStore/e839b77a-2555-45d3-a00f-09c6e4b23d98"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haredox.prod.oami.eu/share/page/document-details?nodeRef=workspace://SpacesStore/1f3fb785-4358-4182-b019-29307aa37961" TargetMode="External"/><Relationship Id="rId4" Type="http://schemas.openxmlformats.org/officeDocument/2006/relationships/settings" Target="settings.xml"/><Relationship Id="rId9" Type="http://schemas.openxmlformats.org/officeDocument/2006/relationships/hyperlink" Target="http://sharedox.prod.oami.eu/share/page/document-details?nodeRef=workspace://SpacesStore/0eb92b1e-04ab-43bf-ae96-89ed15e3bea7"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AAA84-44CA-48DB-BDF3-79EDDC28B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13</Pages>
  <Words>2002</Words>
  <Characters>11418</Characters>
  <Application>Microsoft Office Word</Application>
  <DocSecurity>0</DocSecurity>
  <Lines>95</Lines>
  <Paragraphs>26</Paragraphs>
  <ScaleCrop>false</ScaleCrop>
  <Company>OAMI</Company>
  <LinksUpToDate>false</LinksUpToDate>
  <CharactersWithSpaces>13394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 TMViewDSViewInfoDB-IS</dc:title>
  <dc:subject/>
  <dc:creator>Matjaz.Praprotnik@uil-sipo.si</dc:creator>
  <dc:description/>
  <cp:lastModifiedBy>Marko Oman</cp:lastModifiedBy>
  <cp:revision>64</cp:revision>
  <dcterms:created xsi:type="dcterms:W3CDTF">2016-07-06T10:05:00Z</dcterms:created>
  <dcterms:modified xsi:type="dcterms:W3CDTF">2021-05-28T10:56:00Z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OAMI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